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1C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u w:val="single"/>
        </w:rPr>
        <w:t>Acesta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actul</w:t>
      </w:r>
      <w:proofErr w:type="spellEnd"/>
      <w:r>
        <w:rPr>
          <w:b/>
          <w:bCs/>
          <w:u w:val="single"/>
        </w:rPr>
        <w:t> </w:t>
      </w:r>
      <w:proofErr w:type="spellStart"/>
      <w:r>
        <w:rPr>
          <w:b/>
          <w:bCs/>
          <w:u w:val="single"/>
        </w:rPr>
        <w:t>compus</w:t>
      </w:r>
      <w:proofErr w:type="spellEnd"/>
      <w:r>
        <w:rPr>
          <w:b/>
          <w:bCs/>
          <w:u w:val="single"/>
        </w:rPr>
        <w:t xml:space="preserve">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</w:t>
      </w:r>
      <w:proofErr w:type="spellStart"/>
      <w:r>
        <w:rPr>
          <w:b/>
          <w:bCs/>
          <w:u w:val="single"/>
        </w:rPr>
        <w:t>creat</w:t>
      </w:r>
      <w:proofErr w:type="spellEnd"/>
      <w:r>
        <w:rPr>
          <w:b/>
          <w:bCs/>
          <w:u w:val="single"/>
        </w:rPr>
        <w:t xml:space="preserve"> la data de 1 </w:t>
      </w:r>
      <w:proofErr w:type="spellStart"/>
      <w:r>
        <w:rPr>
          <w:b/>
          <w:bCs/>
          <w:u w:val="single"/>
        </w:rPr>
        <w:t>februarie</w:t>
      </w:r>
      <w:proofErr w:type="spellEnd"/>
      <w:r>
        <w:rPr>
          <w:b/>
          <w:bCs/>
          <w:u w:val="single"/>
        </w:rPr>
        <w:t xml:space="preserve"> 2025</w:t>
      </w:r>
    </w:p>
    <w:p w14:paraId="726744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 618 din 18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</w:t>
      </w:r>
    </w:p>
    <w:p w14:paraId="7EBC10EE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FE2754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7DB9A6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VEZI: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1314/2007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5641761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244/2010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285C4C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1865/2011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77EA56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Instructiuni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2276/2011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7413364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138/2012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2015FB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1248/2012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064F5F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614/2013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2E1834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3809/2018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719EC7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5E3E0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</w:p>
    <w:p w14:paraId="017DEC1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LEGE nr. 273 </w:t>
      </w:r>
    </w:p>
    <w:p w14:paraId="56D79AC1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2858BA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0603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CA0D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70F49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16654730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</w:t>
      </w:r>
    </w:p>
    <w:p w14:paraId="4668C49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4AD1F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</w:p>
    <w:p w14:paraId="1D6697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CBF3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1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423B449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6C2CA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judetelor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EB80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AB6407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D376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subimprumutate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stat;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677C0709" w14:textId="2380EA0A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</w:p>
    <w:p w14:paraId="1C26D5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E1811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Definitii</w:t>
      </w:r>
      <w:proofErr w:type="spellEnd"/>
    </w:p>
    <w:p w14:paraId="1E22C8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6F82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2.</w:t>
      </w:r>
      <w:r>
        <w:rPr>
          <w:rFonts w:ascii="Courier New" w:hAnsi="Courier New" w:cs="Courier New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BDBC8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</w:t>
      </w:r>
      <w:proofErr w:type="gramStart"/>
      <w:r>
        <w:rPr>
          <w:rFonts w:ascii="Courier New" w:hAnsi="Courier New" w:cs="Courier New"/>
          <w:sz w:val="20"/>
          <w:szCs w:val="20"/>
        </w:rPr>
        <w:t>an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B2D87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o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26C9A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-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juridic din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1230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 al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concretizeaza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DAB6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90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099541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4" w:history="1"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OUG 47/2012</w:t>
        </w:r>
      </w:hyperlink>
    </w:p>
    <w:p w14:paraId="3E10C7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5.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-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executive; </w:t>
      </w:r>
    </w:p>
    <w:p w14:paraId="24B4C08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6.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4B4FC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7.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-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53FDFA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8.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totalitatea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E74E90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9.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 </w:t>
      </w:r>
    </w:p>
    <w:p w14:paraId="561BC0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10. </w:t>
      </w:r>
      <w:proofErr w:type="spellStart"/>
      <w:r>
        <w:rPr>
          <w:rFonts w:ascii="Courier New" w:hAnsi="Courier New" w:cs="Courier New"/>
          <w:sz w:val="20"/>
          <w:szCs w:val="20"/>
        </w:rPr>
        <w:t>clasificatie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gruparea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1B99E3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11. </w:t>
      </w:r>
      <w:proofErr w:type="spellStart"/>
      <w:r>
        <w:rPr>
          <w:rFonts w:ascii="Courier New" w:hAnsi="Courier New" w:cs="Courier New"/>
          <w:sz w:val="20"/>
          <w:szCs w:val="20"/>
        </w:rPr>
        <w:t>clasificatie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gruparea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economic; </w:t>
      </w:r>
    </w:p>
    <w:p w14:paraId="48F80AA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12. </w:t>
      </w:r>
      <w:proofErr w:type="spellStart"/>
      <w:r>
        <w:rPr>
          <w:rFonts w:ascii="Courier New" w:hAnsi="Courier New" w:cs="Courier New"/>
          <w:sz w:val="20"/>
          <w:szCs w:val="20"/>
        </w:rPr>
        <w:t>clasificatie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gruparea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BEBFD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13.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6D21A3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14.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</w:p>
    <w:p w14:paraId="654436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15. </w:t>
      </w:r>
      <w:proofErr w:type="spellStart"/>
      <w:r>
        <w:rPr>
          <w:rFonts w:ascii="Courier New" w:hAnsi="Courier New" w:cs="Courier New"/>
          <w:sz w:val="20"/>
          <w:szCs w:val="20"/>
        </w:rPr>
        <w:t>consolidare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transferurilor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dublei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E01F4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16.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defalcata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- </w:t>
      </w:r>
      <w:proofErr w:type="spellStart"/>
      <w:r>
        <w:rPr>
          <w:rFonts w:ascii="Courier New" w:hAnsi="Courier New" w:cs="Courier New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care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251D2E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17.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un an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B985A6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18. credit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D171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19. credit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pot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3F618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20. </w:t>
      </w:r>
      <w:proofErr w:type="spellStart"/>
      <w:r>
        <w:rPr>
          <w:rFonts w:ascii="Courier New" w:hAnsi="Courier New" w:cs="Courier New"/>
          <w:sz w:val="20"/>
          <w:szCs w:val="20"/>
        </w:rPr>
        <w:t>cofinantare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program,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partial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partial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26514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21.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007DD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22. deficit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C32B5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"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22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1261C5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 din </w:t>
      </w:r>
      <w:hyperlink r:id="rId1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BD068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 22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;" </w:t>
      </w:r>
    </w:p>
    <w:p w14:paraId="153376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 din </w:t>
      </w:r>
      <w:hyperlink r:id="rId1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260D7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23.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082DE6F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24. </w:t>
      </w:r>
      <w:proofErr w:type="spellStart"/>
      <w:r>
        <w:rPr>
          <w:rFonts w:ascii="Courier New" w:hAnsi="Courier New" w:cs="Courier New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401BD2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25. </w:t>
      </w:r>
      <w:proofErr w:type="spellStart"/>
      <w:r>
        <w:rPr>
          <w:rFonts w:ascii="Courier New" w:hAnsi="Courier New" w:cs="Courier New"/>
          <w:sz w:val="20"/>
          <w:szCs w:val="20"/>
        </w:rPr>
        <w:t>donatie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un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autentic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1C1BE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echilibrul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egalitatea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echilibrul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70C0DB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1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1A00D6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27. </w:t>
      </w:r>
      <w:proofErr w:type="spellStart"/>
      <w:r>
        <w:rPr>
          <w:rFonts w:ascii="Courier New" w:hAnsi="Courier New" w:cs="Courier New"/>
          <w:sz w:val="20"/>
          <w:szCs w:val="20"/>
        </w:rPr>
        <w:t>echilibrare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42F5BD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28. </w:t>
      </w:r>
      <w:proofErr w:type="spellStart"/>
      <w:r>
        <w:rPr>
          <w:rFonts w:ascii="Courier New" w:hAnsi="Courier New" w:cs="Courier New"/>
          <w:sz w:val="20"/>
          <w:szCs w:val="20"/>
        </w:rPr>
        <w:t>excedent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7E454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"</w:t>
      </w:r>
      <w:r>
        <w:rPr>
          <w:rFonts w:ascii="Courier New" w:hAnsi="Courier New" w:cs="Courier New"/>
          <w:b/>
          <w:bCs/>
          <w:sz w:val="20"/>
          <w:szCs w:val="20"/>
        </w:rPr>
        <w:t>28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5D9CC1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 din </w:t>
      </w:r>
      <w:hyperlink r:id="rId1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61C889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28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654BE1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 din </w:t>
      </w:r>
      <w:hyperlink r:id="rId1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B26183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29.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F7B99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30.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complexul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3B99A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31.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27676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32.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-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local; </w:t>
      </w:r>
    </w:p>
    <w:p w14:paraId="059EE7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33. fond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din </w:t>
      </w:r>
      <w:proofErr w:type="spellStart"/>
      <w:r>
        <w:rPr>
          <w:rFonts w:ascii="Courier New" w:hAnsi="Courier New" w:cs="Courier New"/>
          <w:sz w:val="20"/>
          <w:szCs w:val="20"/>
        </w:rPr>
        <w:t>comisioanele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 </w:t>
      </w:r>
    </w:p>
    <w:p w14:paraId="3C26912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34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pct.4 din </w:t>
      </w:r>
      <w:hyperlink r:id="rId2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E9A3E3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35. fond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6E5253D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36.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angajamentul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neonorate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garantatului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operatorilor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6678D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37. </w:t>
      </w:r>
      <w:proofErr w:type="spellStart"/>
      <w:r>
        <w:rPr>
          <w:rFonts w:ascii="Courier New" w:hAnsi="Courier New" w:cs="Courier New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prelevarea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contraprestatie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nerambursabila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satisfacerea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general; </w:t>
      </w:r>
    </w:p>
    <w:p w14:paraId="6136394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38.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litigiu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contractual; </w:t>
      </w:r>
    </w:p>
    <w:p w14:paraId="783F3D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39.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-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judetele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178A5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226C7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NOTA ETO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1)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ajutoarele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iesirea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retragere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2A700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angajatului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BBE58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205BA8D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6997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examen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500/2002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32"/>
          <w:szCs w:val="32"/>
        </w:rPr>
        <w:t xml:space="preserve">art. 2 </w:t>
      </w:r>
      <w:proofErr w:type="spellStart"/>
      <w:r>
        <w:rPr>
          <w:rFonts w:ascii="Courier New" w:hAnsi="Courier New" w:cs="Courier New"/>
          <w:b/>
          <w:bCs/>
          <w:sz w:val="32"/>
          <w:szCs w:val="32"/>
        </w:rPr>
        <w:t>alin</w:t>
      </w:r>
      <w:proofErr w:type="spellEnd"/>
      <w:r>
        <w:rPr>
          <w:rFonts w:ascii="Courier New" w:hAnsi="Courier New" w:cs="Courier New"/>
          <w:b/>
          <w:bCs/>
          <w:sz w:val="32"/>
          <w:szCs w:val="32"/>
        </w:rPr>
        <w:t xml:space="preserve">. (1) pct. 39 din </w:t>
      </w:r>
      <w:hyperlink r:id="rId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32"/>
            <w:szCs w:val="32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32"/>
            <w:szCs w:val="32"/>
          </w:rPr>
          <w:t xml:space="preserve"> 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8D872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12ACC5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91830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7FF70EB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(3) Prin post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</w:p>
    <w:p w14:paraId="43FDBAE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77F84A7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post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natura lor,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</w:p>
    <w:p w14:paraId="0B4EB96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662BD1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b) un post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A1F6B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626506A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(4)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memorandum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rezidentiatul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examenul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8BDE52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080DD06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(5)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temeinic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maximum 15%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14FFFBB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B67A9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15%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(5)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duce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</w:p>
    <w:p w14:paraId="12CDBD0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79D8A2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categoriei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inaltilor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</w:p>
    <w:p w14:paraId="06D78D7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165ABCE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militare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20E16B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6189CBF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examen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(2),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oportunitatea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specialitate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certifica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initierii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E635F2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5466ED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demarat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scoatere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concurs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pot continua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A177BA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1EED8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(9) In termen de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continua.</w:t>
      </w:r>
    </w:p>
    <w:p w14:paraId="33041B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F8F2C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2A71AF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0FC38F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5C685D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32"/>
          <w:szCs w:val="32"/>
        </w:rPr>
        <w:t xml:space="preserve">la art. 2 </w:t>
      </w:r>
      <w:proofErr w:type="spellStart"/>
      <w:r>
        <w:rPr>
          <w:rFonts w:ascii="Courier New" w:hAnsi="Courier New" w:cs="Courier New"/>
          <w:b/>
          <w:bCs/>
          <w:sz w:val="32"/>
          <w:szCs w:val="32"/>
        </w:rPr>
        <w:t>alin</w:t>
      </w:r>
      <w:proofErr w:type="spellEnd"/>
      <w:r>
        <w:rPr>
          <w:rFonts w:ascii="Courier New" w:hAnsi="Courier New" w:cs="Courier New"/>
          <w:b/>
          <w:bCs/>
          <w:sz w:val="32"/>
          <w:szCs w:val="32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sz w:val="32"/>
          <w:szCs w:val="32"/>
        </w:rPr>
        <w:t>Legea</w:t>
      </w:r>
      <w:proofErr w:type="spellEnd"/>
      <w:r>
        <w:rPr>
          <w:rFonts w:ascii="Courier New" w:hAnsi="Courier New" w:cs="Courier New"/>
          <w:b/>
          <w:bCs/>
          <w:sz w:val="32"/>
          <w:szCs w:val="32"/>
        </w:rPr>
        <w:t xml:space="preserve"> nr. 273/2006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bani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concediilor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neefectuate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2025.</w:t>
      </w:r>
    </w:p>
    <w:p w14:paraId="2AD8334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III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5)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4333BF4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333CC44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500/2002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tichetelor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165/2018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D42C35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54BC7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IV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1)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071E3D4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E21339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bonusuri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11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133/2021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2021-2027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Fondul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Fondul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coeziune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Fondul social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Plus, Fondul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tranzitie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art. 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119/2024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social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clima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accesarea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clima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PNDR 2014-2020,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Strategic 2023-2027,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AC60D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lastRenderedPageBreak/>
        <w:t> </w:t>
      </w:r>
    </w:p>
    <w:p w14:paraId="2AEF0D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IV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3)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2FF5258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6AAD278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0FD3039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   NOTA ETO: - (1)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anul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2024 se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suspenda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ocuparea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concurs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examen 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posturilor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vacante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temporar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vacante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exceptia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posturilor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unice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din:</w:t>
      </w:r>
    </w:p>
    <w:p w14:paraId="2D3DC0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   a)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cum sunt definite la art. 2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pct. 30 din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hyperlink r:id="rId30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nr. 500/2002</w:t>
        </w:r>
      </w:hyperlink>
      <w:r>
        <w:rPr>
          <w:rFonts w:ascii="Courier New" w:hAnsi="Courier New" w:cs="Courier New"/>
          <w:color w:val="006600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;</w:t>
      </w:r>
      <w:r>
        <w:rPr>
          <w:rFonts w:ascii="Courier New" w:hAnsi="Courier New" w:cs="Courier New"/>
          <w:color w:val="006600"/>
          <w:sz w:val="16"/>
          <w:szCs w:val="16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locale,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cum sunt definite la art. 2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pct. 39 din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hyperlink r:id="rId31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nr. 273/2006</w:t>
        </w:r>
      </w:hyperlink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finantele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locale,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.</w:t>
      </w:r>
    </w:p>
    <w:p w14:paraId="3520F9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>        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Reglementat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art.VII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din </w:t>
      </w:r>
      <w:hyperlink r:id="rId32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OUG 115/2023</w:t>
        </w:r>
      </w:hyperlink>
    </w:p>
    <w:p w14:paraId="4D195C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color w:val="006600"/>
          <w:sz w:val="16"/>
          <w:szCs w:val="16"/>
        </w:rPr>
        <w:t> </w:t>
      </w:r>
    </w:p>
    <w:p w14:paraId="6103D4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   NOTA ETO: (1)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anul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2024,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cum sunt definite la art. 2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pct. 30 din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hyperlink r:id="rId33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nr. 500/2002</w:t>
        </w:r>
      </w:hyperlink>
      <w:r>
        <w:rPr>
          <w:rFonts w:ascii="Courier New" w:hAnsi="Courier New" w:cs="Courier New"/>
          <w:color w:val="006600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la art. 2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pct. 39 din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hyperlink r:id="rId34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nr. 273/2006</w:t>
        </w:r>
      </w:hyperlink>
      <w:r>
        <w:rPr>
          <w:rFonts w:ascii="Courier New" w:hAnsi="Courier New" w:cs="Courier New"/>
          <w:color w:val="006600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indiferent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sistemul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finantare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subordonare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nu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acorda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ajutoarele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indemnizatiile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iesirea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pensie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retragere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incetarea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raporturilor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serviciu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ori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trecerea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rezerva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.</w:t>
      </w:r>
      <w:r>
        <w:rPr>
          <w:rFonts w:ascii="Courier New" w:hAnsi="Courier New" w:cs="Courier New"/>
          <w:color w:val="006600"/>
          <w:sz w:val="16"/>
          <w:szCs w:val="16"/>
        </w:rPr>
        <w:br/>
      </w:r>
      <w:proofErr w:type="gramStart"/>
      <w:r>
        <w:rPr>
          <w:rFonts w:ascii="Courier New" w:hAnsi="Courier New" w:cs="Courier New"/>
          <w:color w:val="006600"/>
          <w:sz w:val="16"/>
          <w:szCs w:val="16"/>
        </w:rPr>
        <w:t>   (</w:t>
      </w:r>
      <w:proofErr w:type="gramEnd"/>
      <w:r>
        <w:rPr>
          <w:rFonts w:ascii="Courier New" w:hAnsi="Courier New" w:cs="Courier New"/>
          <w:color w:val="006600"/>
          <w:sz w:val="16"/>
          <w:szCs w:val="16"/>
        </w:rPr>
        <w:t xml:space="preserve">2) Prevederile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nu se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aplica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situatia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incetarii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raporturilor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serviciu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urmare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decesului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angajatului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.</w:t>
      </w:r>
    </w:p>
    <w:p w14:paraId="6AE9B8D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>          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Reglementat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art. X din </w:t>
      </w:r>
      <w:hyperlink r:id="rId35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OUG 115/2023</w:t>
        </w:r>
      </w:hyperlink>
    </w:p>
    <w:p w14:paraId="236578C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color w:val="006600"/>
          <w:sz w:val="16"/>
          <w:szCs w:val="16"/>
        </w:rPr>
        <w:t> </w:t>
      </w:r>
    </w:p>
    <w:p w14:paraId="06D684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> 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Vezi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: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Art.I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din </w:t>
      </w:r>
      <w:hyperlink r:id="rId36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OUG 90/2023</w:t>
        </w:r>
      </w:hyperlink>
    </w:p>
    <w:p w14:paraId="6E99295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> </w:t>
      </w:r>
    </w:p>
    <w:p w14:paraId="04D469B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> </w:t>
      </w:r>
    </w:p>
    <w:p w14:paraId="63E778D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NOTA ETO: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anul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2023,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incepand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cu data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intrarii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vigoare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prezentei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ordonante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urgenta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se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suspenda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ocuparea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concurs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examen a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posturilor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vacante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temporar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vacante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exceptia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posturilor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unice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din:</w:t>
      </w:r>
    </w:p>
    <w:p w14:paraId="42141CF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  -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locale,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cum sunt definite la art. 2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. (1) pct. 39 din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Legea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hyperlink r:id="rId37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nr. 273/2006</w:t>
        </w:r>
      </w:hyperlink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finantele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locale, cu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>.</w:t>
      </w:r>
    </w:p>
    <w:p w14:paraId="18A7D41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16"/>
          <w:szCs w:val="16"/>
        </w:rPr>
        <w:t xml:space="preserve">     </w:t>
      </w:r>
      <w:proofErr w:type="spellStart"/>
      <w:r>
        <w:rPr>
          <w:rFonts w:ascii="Courier New" w:hAnsi="Courier New" w:cs="Courier New"/>
          <w:color w:val="006600"/>
          <w:sz w:val="16"/>
          <w:szCs w:val="16"/>
        </w:rPr>
        <w:t>Modificat</w:t>
      </w:r>
      <w:proofErr w:type="spellEnd"/>
      <w:r>
        <w:rPr>
          <w:rFonts w:ascii="Courier New" w:hAnsi="Courier New" w:cs="Courier New"/>
          <w:color w:val="006600"/>
          <w:sz w:val="16"/>
          <w:szCs w:val="16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6600"/>
          <w:sz w:val="16"/>
          <w:szCs w:val="16"/>
        </w:rPr>
        <w:t>art.IV</w:t>
      </w:r>
      <w:proofErr w:type="spellEnd"/>
      <w:proofErr w:type="gramEnd"/>
      <w:r>
        <w:rPr>
          <w:rFonts w:ascii="Courier New" w:hAnsi="Courier New" w:cs="Courier New"/>
          <w:color w:val="006600"/>
          <w:sz w:val="16"/>
          <w:szCs w:val="16"/>
        </w:rPr>
        <w:t xml:space="preserve"> din </w:t>
      </w:r>
      <w:hyperlink r:id="rId38" w:history="1">
        <w:r>
          <w:rPr>
            <w:rStyle w:val="Hyperlink"/>
            <w:rFonts w:ascii="Courier New" w:hAnsi="Courier New" w:cs="Courier New"/>
            <w:color w:val="006600"/>
            <w:sz w:val="16"/>
            <w:szCs w:val="16"/>
          </w:rPr>
          <w:t>OUG 34/2023</w:t>
        </w:r>
      </w:hyperlink>
    </w:p>
    <w:p w14:paraId="797F94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5F84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 Art.9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99/2016</w:t>
        </w:r>
      </w:hyperlink>
    </w:p>
    <w:p w14:paraId="216DCAC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 </w:t>
      </w:r>
      <w:r>
        <w:rPr>
          <w:rFonts w:ascii="Courier New" w:hAnsi="Courier New" w:cs="Courier New"/>
          <w:b/>
          <w:bCs/>
          <w:sz w:val="20"/>
          <w:szCs w:val="20"/>
        </w:rPr>
        <w:t>Art.1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2/2017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C080F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Art.9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1) 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90/2017</w:t>
        </w:r>
      </w:hyperlink>
    </w:p>
    <w:p w14:paraId="2C3FD7D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din</w:t>
      </w:r>
      <w:hyperlink r:id="rId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80/2018</w:t>
        </w:r>
      </w:hyperlink>
    </w:p>
    <w:p w14:paraId="2848F9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Art.36 din </w:t>
      </w:r>
      <w:hyperlink r:id="rId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</w:p>
    <w:p w14:paraId="129590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0EDB508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4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8/2021</w:t>
        </w:r>
      </w:hyperlink>
    </w:p>
    <w:p w14:paraId="0EAC25A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 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5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130/2021</w:t>
        </w:r>
      </w:hyperlink>
    </w:p>
    <w:p w14:paraId="7D2E3C4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"40.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</w:p>
    <w:p w14:paraId="71CA84B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15271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2D7CE5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4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64/2007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3C1430A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publica,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D9B79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 din </w:t>
      </w:r>
      <w:hyperlink r:id="rId4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009C35A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41.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 </w:t>
      </w:r>
    </w:p>
    <w:p w14:paraId="03C2A6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42. </w:t>
      </w:r>
      <w:proofErr w:type="spellStart"/>
      <w:r>
        <w:rPr>
          <w:rFonts w:ascii="Courier New" w:hAnsi="Courier New" w:cs="Courier New"/>
          <w:sz w:val="20"/>
          <w:szCs w:val="20"/>
        </w:rPr>
        <w:t>obligatiuni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credit pe termen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lung,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84DDB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43.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livrarile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D3B58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44.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fata de </w:t>
      </w:r>
      <w:proofErr w:type="spellStart"/>
      <w:r>
        <w:rPr>
          <w:rFonts w:ascii="Courier New" w:hAnsi="Courier New" w:cs="Courier New"/>
          <w:sz w:val="20"/>
          <w:szCs w:val="20"/>
        </w:rPr>
        <w:t>terti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8C0552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0590EE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44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contract/factura.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reesalonate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242CACE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2, 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44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 din </w:t>
      </w:r>
      <w:hyperlink r:id="rId48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13/2011</w:t>
        </w:r>
      </w:hyperlink>
    </w:p>
    <w:p w14:paraId="60F13F8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45.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etapele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 de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control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22002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46. program - </w:t>
      </w:r>
      <w:proofErr w:type="spellStart"/>
      <w:r>
        <w:rPr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set de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program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005F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47. </w:t>
      </w:r>
      <w:proofErr w:type="spellStart"/>
      <w:r>
        <w:rPr>
          <w:rFonts w:ascii="Courier New" w:hAnsi="Courier New" w:cs="Courier New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4F16B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48. </w:t>
      </w:r>
      <w:proofErr w:type="spellStart"/>
      <w:r>
        <w:rPr>
          <w:rFonts w:ascii="Courier New" w:hAnsi="Courier New" w:cs="Courier New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-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evidentiaza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subregistrul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locale; </w:t>
      </w:r>
    </w:p>
    <w:p w14:paraId="632813A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49. </w:t>
      </w:r>
      <w:proofErr w:type="spellStart"/>
      <w:r>
        <w:rPr>
          <w:rFonts w:ascii="Courier New" w:hAnsi="Courier New" w:cs="Courier New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-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evidentiaza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subregistrul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locale; </w:t>
      </w:r>
    </w:p>
    <w:p w14:paraId="1386899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50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competentelor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(3);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50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4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B5A42B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  </w:t>
      </w:r>
      <w:r>
        <w:rPr>
          <w:rFonts w:ascii="Courier New" w:hAnsi="Courier New" w:cs="Courier New"/>
          <w:b/>
          <w:bCs/>
          <w:sz w:val="20"/>
          <w:szCs w:val="20"/>
        </w:rPr>
        <w:t>51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national, regional,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zonal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(5);"</w:t>
      </w:r>
    </w:p>
    <w:p w14:paraId="40BE82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51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5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6797E9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52. </w:t>
      </w:r>
      <w:proofErr w:type="spellStart"/>
      <w:r>
        <w:rPr>
          <w:rFonts w:ascii="Courier New" w:hAnsi="Courier New" w:cs="Courier New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delimitare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EB97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53.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-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descentralizate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0E3FA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54.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are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3AC245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55. taxa 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operator economic, o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public; </w:t>
      </w:r>
    </w:p>
    <w:p w14:paraId="6DFBB6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56.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comunele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9B58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57. </w:t>
      </w:r>
      <w:proofErr w:type="spellStart"/>
      <w:r>
        <w:rPr>
          <w:rFonts w:ascii="Courier New" w:hAnsi="Courier New" w:cs="Courier New"/>
          <w:sz w:val="20"/>
          <w:szCs w:val="20"/>
        </w:rPr>
        <w:t>varsamant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bani,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agent economic, de o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E8D98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58.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cuvin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a)-c),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cote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b)-d); </w:t>
      </w:r>
    </w:p>
    <w:p w14:paraId="392066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59. </w:t>
      </w:r>
      <w:proofErr w:type="spellStart"/>
      <w:r>
        <w:rPr>
          <w:rFonts w:ascii="Courier New" w:hAnsi="Courier New" w:cs="Courier New"/>
          <w:sz w:val="20"/>
          <w:szCs w:val="20"/>
        </w:rPr>
        <w:t>virare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insuficiente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2AF9DA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pct. 50,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E30C51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</w:t>
      </w:r>
    </w:p>
    <w:p w14:paraId="40055B7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amortizarea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depozitelor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constructia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2893D8B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 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a)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51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13/2011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partial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negativa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AED22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pct.6 din </w:t>
      </w:r>
      <w:hyperlink r:id="rId5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64D4E9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pct. 50,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ECCBEC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personal;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FC00D3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pct.6 din </w:t>
      </w:r>
      <w:hyperlink r:id="rId5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5C8F6C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pct. 51,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79AF7EC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</w:p>
    <w:p w14:paraId="5C9EFC9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amortizarea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depozitelor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constructia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5A4C3F1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(4), 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 din </w:t>
      </w:r>
      <w:hyperlink r:id="rId54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13/2011</w:t>
        </w:r>
      </w:hyperlink>
    </w:p>
    <w:p w14:paraId="3A1D04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donatori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prefinantari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06504BE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pct.6 din </w:t>
      </w:r>
      <w:hyperlink r:id="rId5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17CD0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pct. 51,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C67350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capital.</w:t>
      </w:r>
    </w:p>
    <w:p w14:paraId="5E69A1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rambursarea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553B42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(5), 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pct.4 din </w:t>
      </w:r>
      <w:hyperlink r:id="rId56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13/2011</w:t>
        </w:r>
      </w:hyperlink>
    </w:p>
    <w:p w14:paraId="47332C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(5)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pct.6 din </w:t>
      </w:r>
      <w:hyperlink r:id="rId5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114CD4F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(6)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B9277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pct.6 din </w:t>
      </w:r>
      <w:hyperlink r:id="rId5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CEFC7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C4AB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028353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</w:p>
    <w:p w14:paraId="4C74BD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989F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</w:t>
      </w:r>
    </w:p>
    <w:p w14:paraId="3B1D14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3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cumulate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alcatuiesc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consolidare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dimensiunea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efortului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echilibru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dezechilibru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595E0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pct.7 din </w:t>
      </w:r>
      <w:hyperlink r:id="rId5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1D8428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scopurilor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stricta </w:t>
      </w:r>
      <w:proofErr w:type="spellStart"/>
      <w:r>
        <w:rPr>
          <w:rFonts w:ascii="Courier New" w:hAnsi="Courier New" w:cs="Courier New"/>
          <w:sz w:val="20"/>
          <w:szCs w:val="20"/>
        </w:rPr>
        <w:t>corelare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previzionat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07D296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AA57FD" w14:textId="2526DFAE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2DFE839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(1) Prin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80BFDD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ordonanteaza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pot fi </w:t>
      </w:r>
      <w:proofErr w:type="spellStart"/>
      <w:r>
        <w:rPr>
          <w:rFonts w:ascii="Courier New" w:hAnsi="Courier New" w:cs="Courier New"/>
          <w:sz w:val="20"/>
          <w:szCs w:val="20"/>
        </w:rPr>
        <w:t>depasite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1713B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35BA3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89233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distinct,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181A1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4ADD7F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4329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eliminarea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arieratelor</w:t>
      </w:r>
      <w:proofErr w:type="spellEnd"/>
    </w:p>
    <w:p w14:paraId="3796168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livra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restante.</w:t>
      </w:r>
    </w:p>
    <w:p w14:paraId="13EAC86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livrare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receptionarea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</w:p>
    <w:p w14:paraId="3116FA5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60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98/2013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aprobate</w:t>
      </w:r>
      <w:proofErr w:type="spellEnd"/>
    </w:p>
    <w:p w14:paraId="598E13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4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> </w:t>
      </w:r>
    </w:p>
    <w:p w14:paraId="3A7BC07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6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10/2025</w:t>
        </w:r>
      </w:hyperlink>
    </w:p>
    <w:p w14:paraId="38936A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669F3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1DF766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2F0A6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</w:p>
    <w:p w14:paraId="22AE11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  <w:proofErr w:type="spellStart"/>
      <w:r>
        <w:rPr>
          <w:rFonts w:ascii="Courier New" w:hAnsi="Courier New" w:cs="Courier New"/>
          <w:sz w:val="20"/>
          <w:szCs w:val="20"/>
        </w:rPr>
        <w:t>impozite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cote defalcate din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E2CC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stat; </w:t>
      </w:r>
    </w:p>
    <w:p w14:paraId="39CAF76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A82F6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D3D274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donatori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prefinantari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E18BAF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(1), 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pct.8 din </w:t>
      </w:r>
      <w:hyperlink r:id="rId6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5CA60D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inventarierea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Donatiile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sponsorizarile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lor."</w:t>
      </w:r>
    </w:p>
    <w:p w14:paraId="4FF1E54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pct.9 din </w:t>
      </w:r>
      <w:hyperlink r:id="rId6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0DF5D87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destinatii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prioritatile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respective. </w:t>
      </w:r>
    </w:p>
    <w:p w14:paraId="2B7D465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stricta </w:t>
      </w:r>
      <w:proofErr w:type="spellStart"/>
      <w:r>
        <w:rPr>
          <w:rFonts w:ascii="Courier New" w:hAnsi="Courier New" w:cs="Courier New"/>
          <w:sz w:val="20"/>
          <w:szCs w:val="20"/>
        </w:rPr>
        <w:t>corelare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posibilitatile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estimate a se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01131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44505E8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Descentralizarea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</w:p>
    <w:p w14:paraId="27007E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0F7CA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422D54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&lt;&lt;</w:t>
      </w:r>
      <w:r>
        <w:rPr>
          <w:rFonts w:ascii="Courier New" w:hAnsi="Courier New" w:cs="Courier New"/>
          <w:b/>
          <w:bCs/>
          <w:sz w:val="20"/>
          <w:szCs w:val="20"/>
        </w:rPr>
        <w:t>Art. 6.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descentralizarii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cost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:&gt;&gt;"</w:t>
      </w:r>
    </w:p>
    <w:p w14:paraId="6008EF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6, 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introductiva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pct.5 din </w:t>
      </w:r>
      <w:hyperlink r:id="rId64" w:history="1">
        <w:proofErr w:type="spellStart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 xml:space="preserve"> 13/2011</w:t>
        </w:r>
      </w:hyperlink>
    </w:p>
    <w:p w14:paraId="51DB210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8E1E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in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in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0D2E0C6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62473C" w14:textId="318666F0" w:rsidR="00000000" w:rsidRDefault="00000000" w:rsidP="00E24F66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 Principii, reguli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0553CB40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1</w:t>
      </w:r>
      <w:r>
        <w:rPr>
          <w:rFonts w:ascii="Courier New" w:hAnsi="Courier New" w:cs="Courier New"/>
          <w:sz w:val="20"/>
          <w:szCs w:val="20"/>
        </w:rPr>
        <w:br/>
        <w:t xml:space="preserve">  Principii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reguli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</w:p>
    <w:p w14:paraId="7AA912D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45A67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universalitatii</w:t>
      </w:r>
      <w:proofErr w:type="spellEnd"/>
    </w:p>
    <w:p w14:paraId="620FF892" w14:textId="77777777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9BFF4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brute. </w:t>
      </w:r>
    </w:p>
    <w:p w14:paraId="7425B89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2670C9" w14:textId="28201C5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BC1AE40" w14:textId="62A3271B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transparentei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publicitatii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046C84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8. -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transparent,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67E55E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presa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respective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7B1B63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dezbaterea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cu </w:t>
      </w:r>
      <w:proofErr w:type="spellStart"/>
      <w:r>
        <w:rPr>
          <w:rFonts w:ascii="Courier New" w:hAnsi="Courier New" w:cs="Courier New"/>
          <w:sz w:val="20"/>
          <w:szCs w:val="20"/>
        </w:rPr>
        <w:t>prilejul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A923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in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</w:p>
    <w:p w14:paraId="5EB2318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5226A98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</w:p>
    <w:p w14:paraId="44603A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B73F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230D31F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Se </w:t>
      </w:r>
      <w:proofErr w:type="spellStart"/>
      <w:r>
        <w:rPr>
          <w:rFonts w:ascii="Courier New" w:hAnsi="Courier New" w:cs="Courier New"/>
          <w:sz w:val="20"/>
          <w:szCs w:val="20"/>
        </w:rPr>
        <w:t>interzic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extrabugetar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in afara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42268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0CD9896" w14:textId="343EC003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monetare</w:t>
      </w:r>
      <w:proofErr w:type="spellEnd"/>
    </w:p>
    <w:p w14:paraId="0A63702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10. -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3D29B2E" w14:textId="1166EA7F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</w:p>
    <w:p w14:paraId="6197F5B9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anualitatii</w:t>
      </w:r>
      <w:proofErr w:type="spellEnd"/>
    </w:p>
    <w:p w14:paraId="1DBA95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F3C05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an, care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2706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3F9278" w14:textId="279FDF24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74E2F04A" w14:textId="6658FD91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</w:p>
    <w:p w14:paraId="412939E6" w14:textId="1F29F4C5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12. -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 lor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9EFF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BCAE43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echilibrului</w:t>
      </w:r>
      <w:proofErr w:type="spellEnd"/>
    </w:p>
    <w:p w14:paraId="2476153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Art. 13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-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11970EB" w14:textId="62D84DB5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13,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pct.10 din </w:t>
      </w:r>
      <w:hyperlink r:id="rId6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280DC436" w14:textId="7777777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Reguli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32D01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14. - (1)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090A9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determinate de </w:t>
      </w:r>
      <w:proofErr w:type="spellStart"/>
      <w:r>
        <w:rPr>
          <w:rFonts w:ascii="Courier New" w:hAnsi="Courier New" w:cs="Courier New"/>
          <w:sz w:val="20"/>
          <w:szCs w:val="20"/>
        </w:rPr>
        <w:t>autorizarile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D2B9C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2D6C8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4A9F04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Dupa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fi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cu </w:t>
      </w:r>
      <w:proofErr w:type="spellStart"/>
      <w:r>
        <w:rPr>
          <w:rFonts w:ascii="Courier New" w:hAnsi="Courier New" w:cs="Courier New"/>
          <w:sz w:val="20"/>
          <w:szCs w:val="20"/>
        </w:rPr>
        <w:t>implicatii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acoperire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diminuarii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s-au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respective. </w:t>
      </w:r>
    </w:p>
    <w:p w14:paraId="6672CCB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  "(6)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deliberative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stingerii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5D23B5C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6),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pct.11 din </w:t>
      </w:r>
      <w:hyperlink r:id="rId6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E00BF4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(7)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ultimii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 ani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mic de 97%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fundamenteaza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precedent.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locale.</w:t>
      </w:r>
    </w:p>
    <w:p w14:paraId="3DB7AF0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7),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pct.11 din </w:t>
      </w:r>
      <w:hyperlink r:id="rId6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AC3B4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</w:p>
    <w:p w14:paraId="50E616D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6074D6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68" w:history="1"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OUG 47/2012</w:t>
        </w:r>
      </w:hyperlink>
    </w:p>
    <w:p w14:paraId="01309E8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(9)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(8),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13EEA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69" w:history="1"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OUG 47/2012</w:t>
        </w:r>
      </w:hyperlink>
    </w:p>
    <w:p w14:paraId="25AC819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> </w:t>
      </w:r>
    </w:p>
    <w:p w14:paraId="65F4974E" w14:textId="192F2870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2-a</w:t>
      </w:r>
      <w:r>
        <w:rPr>
          <w:rFonts w:ascii="Courier New" w:hAnsi="Courier New" w:cs="Courier New"/>
          <w:sz w:val="20"/>
          <w:szCs w:val="20"/>
        </w:rPr>
        <w:br/>
        <w:t>  Alte principii</w:t>
      </w:r>
      <w:r>
        <w:rPr>
          <w:rFonts w:ascii="Courier New" w:hAnsi="Courier New" w:cs="Courier New"/>
          <w:sz w:val="20"/>
          <w:szCs w:val="20"/>
        </w:rPr>
        <w:br/>
      </w:r>
    </w:p>
    <w:p w14:paraId="735D8B89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solidaritatii</w:t>
      </w:r>
      <w:proofErr w:type="spellEnd"/>
    </w:p>
    <w:p w14:paraId="66BEFE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841FE6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15. - (1) Prin </w:t>
      </w:r>
      <w:proofErr w:type="spellStart"/>
      <w:r>
        <w:rPr>
          <w:rFonts w:ascii="Courier New" w:hAnsi="Courier New" w:cs="Courier New"/>
          <w:sz w:val="20"/>
          <w:szCs w:val="20"/>
        </w:rPr>
        <w:t>politicile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extrema </w:t>
      </w:r>
      <w:proofErr w:type="spellStart"/>
      <w:r>
        <w:rPr>
          <w:rFonts w:ascii="Courier New" w:hAnsi="Courier New" w:cs="Courier New"/>
          <w:sz w:val="20"/>
          <w:szCs w:val="20"/>
        </w:rPr>
        <w:t>dificultate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 </w:t>
      </w:r>
    </w:p>
    <w:p w14:paraId="26C885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75A4942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pot/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extrema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dificultate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conflict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5D41C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28/2022</w:t>
        </w:r>
      </w:hyperlink>
    </w:p>
    <w:p w14:paraId="7549777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78BB8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</w:p>
    <w:p w14:paraId="18BF76A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3880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16. - (1)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le pot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AC23D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au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4E6D5A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nu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69F4181" w14:textId="36FA85E6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</w:p>
    <w:p w14:paraId="56A0E9E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proportionalitatii</w:t>
      </w:r>
      <w:proofErr w:type="spellEnd"/>
    </w:p>
    <w:p w14:paraId="7639F6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8A2D2E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17. - </w:t>
      </w:r>
      <w:proofErr w:type="spellStart"/>
      <w:r>
        <w:rPr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proportionale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80EBC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E17281" w14:textId="2AD07CB3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30F2907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18. -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consultate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649CD14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15D63A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</w:p>
    <w:p w14:paraId="33C860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936DB37" w14:textId="2D80EAAF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388483A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19. - (1)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EBC74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judetelor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ED293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F5F9E9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Rectificarilor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li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calendarul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2546E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C100A4D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competentele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7E67EA6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97BD9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20. - (1)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locale: </w:t>
      </w:r>
    </w:p>
    <w:p w14:paraId="1F50493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echilibru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152E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5A6B4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echilibru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760D8B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specializati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urmarindu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eficientizarea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beneficiul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596631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proprietatea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07B74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pe termen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B43A5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pe termen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D2315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5F889D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3ACC3E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j)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gestionarii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76DB6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k)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2CC29E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Presedintilor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similar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executive. </w:t>
      </w:r>
    </w:p>
    <w:p w14:paraId="3D7160A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96EF84" w14:textId="0AF37DEB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</w:p>
    <w:p w14:paraId="566F81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21. - 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ED76A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sunt </w:t>
      </w:r>
      <w:proofErr w:type="spellStart"/>
      <w:r>
        <w:rPr>
          <w:rFonts w:ascii="Courier New" w:hAnsi="Courier New" w:cs="Courier New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928822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delega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 Prin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14EF0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sunt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8238F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8724FE" w14:textId="3C22BDD3" w:rsidR="00000000" w:rsidRDefault="00000000" w:rsidP="00E24F66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</w:p>
    <w:p w14:paraId="11A2ECC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Art. 22.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2636E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7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2B82ED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8ED7B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conduc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9A119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4E227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Responsabilitatile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</w:p>
    <w:p w14:paraId="648D05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14EF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23. - 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strict legate de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B36B1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 </w:t>
      </w:r>
    </w:p>
    <w:p w14:paraId="2C3F1F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C95BB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42A41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29F2D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proprietatea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</w:t>
      </w:r>
      <w:proofErr w:type="spellStart"/>
      <w:r>
        <w:rPr>
          <w:rFonts w:ascii="Courier New" w:hAnsi="Courier New" w:cs="Courier New"/>
          <w:sz w:val="20"/>
          <w:szCs w:val="20"/>
        </w:rPr>
        <w:t>conduc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F9AB0D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zi a </w:t>
      </w:r>
      <w:proofErr w:type="spellStart"/>
      <w:r>
        <w:rPr>
          <w:rFonts w:ascii="Courier New" w:hAnsi="Courier New" w:cs="Courier New"/>
          <w:sz w:val="20"/>
          <w:szCs w:val="20"/>
        </w:rPr>
        <w:t>contabilitatii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C7F84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2F8A9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7B485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zi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9431C3" w14:textId="57DF70C6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</w:p>
    <w:p w14:paraId="0C45EA19" w14:textId="2ED16CCC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</w:t>
      </w:r>
      <w:r>
        <w:rPr>
          <w:rFonts w:ascii="Courier New" w:hAnsi="Courier New" w:cs="Courier New"/>
          <w:sz w:val="20"/>
          <w:szCs w:val="20"/>
        </w:rPr>
        <w:br/>
        <w:t xml:space="preserve">intern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</w:t>
      </w:r>
    </w:p>
    <w:p w14:paraId="7132760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24. - (1)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intern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E7E1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(7),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suficiente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control, audit,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principii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eficacitate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economicitate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intercomunitara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55B0EA1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pct.12 din </w:t>
      </w:r>
      <w:hyperlink r:id="rId7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7F123E3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desfiintarea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finale.</w:t>
      </w:r>
    </w:p>
    <w:p w14:paraId="79E8A79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pct.12 din </w:t>
      </w:r>
      <w:hyperlink r:id="rId7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</w:p>
    <w:p w14:paraId="6D72BC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modelul-cadru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5A32B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pct.12 din </w:t>
      </w:r>
      <w:hyperlink r:id="rId7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</w:p>
    <w:p w14:paraId="3FDB30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(7). </w:t>
      </w:r>
    </w:p>
    <w:p w14:paraId="56D6C89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DA0B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sunt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F100B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B426BF" w14:textId="6E812D90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</w:p>
    <w:p w14:paraId="593F39D0" w14:textId="5363DD1E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</w:p>
    <w:p w14:paraId="6999C4E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25. -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B2340F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prognozele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macroeconomici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ani, elaborate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280DB7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446F34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prognozele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termen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;"</w:t>
      </w:r>
    </w:p>
    <w:p w14:paraId="792AB57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25 </w:t>
      </w:r>
      <w:proofErr w:type="spellStart"/>
      <w:r>
        <w:rPr>
          <w:rFonts w:ascii="Courier New" w:hAnsi="Courier New" w:cs="Courier New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b),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pct.13 din </w:t>
      </w:r>
      <w:hyperlink r:id="rId7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67FC1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memorandumurilor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E2602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politicile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formularea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32A91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2C468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ansamblu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sunt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estimarea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program,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49B5DD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economico-sociala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politicile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regional,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zonal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 </w:t>
      </w:r>
    </w:p>
    <w:p w14:paraId="676B2FE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18E5D8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</w:p>
    <w:p w14:paraId="543642C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AD4FD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26.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3DCF3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structurate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parti, </w:t>
      </w:r>
      <w:proofErr w:type="spellStart"/>
      <w:r>
        <w:rPr>
          <w:rFonts w:ascii="Courier New" w:hAnsi="Courier New" w:cs="Courier New"/>
          <w:sz w:val="20"/>
          <w:szCs w:val="20"/>
        </w:rPr>
        <w:t>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paragrafe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66F9E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"(2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pct. 50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51."</w:t>
      </w:r>
    </w:p>
    <w:p w14:paraId="2F8EA58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2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pct.14 din </w:t>
      </w:r>
      <w:hyperlink r:id="rId7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E71213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514B1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permanent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5ECFF6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 se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0F43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</w:p>
    <w:p w14:paraId="348B1BE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26, </w:t>
      </w:r>
      <w:proofErr w:type="spellStart"/>
      <w:r>
        <w:rPr>
          <w:rFonts w:ascii="Courier New" w:hAnsi="Courier New" w:cs="Courier New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(7)-(9) abrogate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pct.15 din </w:t>
      </w:r>
      <w:hyperlink r:id="rId7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7B9C4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(10)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CA433B2" w14:textId="77777777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25FF3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61BCBC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27. - </w:t>
      </w:r>
      <w:proofErr w:type="spellStart"/>
      <w:r>
        <w:rPr>
          <w:rFonts w:ascii="Courier New" w:hAnsi="Courier New" w:cs="Courier New"/>
          <w:sz w:val="20"/>
          <w:szCs w:val="20"/>
        </w:rPr>
        <w:t>Impozitele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364ED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t> </w:t>
      </w:r>
    </w:p>
    <w:p w14:paraId="01FA21C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concesionarea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confiscate </w:t>
      </w:r>
    </w:p>
    <w:p w14:paraId="73EE83F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0498F2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28. - (1)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demolarii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dezmembrarii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dezafectarii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065F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990C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concesionarea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068F30C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confiscate se fac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confiscarea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E4E5E5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85FD9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p w14:paraId="325F0085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privat</w:t>
      </w:r>
      <w:proofErr w:type="spellEnd"/>
    </w:p>
    <w:p w14:paraId="01A3C6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29.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lor."</w:t>
      </w:r>
    </w:p>
    <w:p w14:paraId="0308FAC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29,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pct.16 din </w:t>
      </w:r>
      <w:hyperlink r:id="rId7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</w:p>
    <w:p w14:paraId="0A89F6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> </w:t>
      </w:r>
    </w:p>
    <w:p w14:paraId="69C12BD3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Taxe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32BB21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F2C9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30.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create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349D0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781F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Prin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pot </w:t>
      </w:r>
      <w:proofErr w:type="spellStart"/>
      <w:r>
        <w:rPr>
          <w:rFonts w:ascii="Courier New" w:hAnsi="Courier New" w:cs="Courier New"/>
          <w:sz w:val="20"/>
          <w:szCs w:val="20"/>
        </w:rPr>
        <w:t>institui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propun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346CDA6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presa. </w:t>
      </w:r>
    </w:p>
    <w:p w14:paraId="4F027F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face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termen,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DE7D6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&lt;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&lt;(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taxele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respective.&gt;&gt;"</w:t>
      </w:r>
    </w:p>
    <w:p w14:paraId="322D10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30, 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pct.7 din </w:t>
      </w:r>
      <w:hyperlink r:id="rId79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13/2011</w:t>
        </w:r>
      </w:hyperlink>
    </w:p>
    <w:p w14:paraId="05EC2B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503A747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pct.17 din </w:t>
      </w:r>
      <w:hyperlink r:id="rId8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D93E94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</w:p>
    <w:p w14:paraId="5E692B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A464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31. - (1)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uzurii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morale a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A18BB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&lt;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&lt;(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amortizarea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fixe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distinct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.&gt;&gt;"</w:t>
      </w:r>
    </w:p>
    <w:p w14:paraId="5478F9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31, 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pct.8 din </w:t>
      </w:r>
      <w:hyperlink r:id="rId81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13/2011</w:t>
        </w:r>
      </w:hyperlink>
    </w:p>
    <w:p w14:paraId="40034C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economica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amortizarea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fixe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9A19D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DF5E4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Cote defalcate din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</w:p>
    <w:p w14:paraId="1F306A3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6872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0500C8D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art.XXXIII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1/2020</w:t>
        </w:r>
      </w:hyperlink>
    </w:p>
    <w:p w14:paraId="0A25027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32. - (1)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estimat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8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de:</w:t>
      </w:r>
    </w:p>
    <w:p w14:paraId="48DBA7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15%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65%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6%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14%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d)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2DAE37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85%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15%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F99ACC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8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286/2020</w:t>
        </w:r>
      </w:hyperlink>
    </w:p>
    <w:p w14:paraId="15852C9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0CC42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Prevederile </w:t>
      </w:r>
      <w:r>
        <w:rPr>
          <w:rFonts w:ascii="Courier New" w:hAnsi="Courier New" w:cs="Courier New"/>
          <w:b/>
          <w:bCs/>
          <w:sz w:val="20"/>
          <w:szCs w:val="20"/>
        </w:rPr>
        <w:t>art. 32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(2), (3)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(4)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618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51CE96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 LVIII din </w:t>
      </w:r>
      <w:hyperlink r:id="rId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</w:p>
    <w:p w14:paraId="7D74DB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71,5%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07188EB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20%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44,5%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7%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distinct,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7%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(6).</w:t>
      </w:r>
    </w:p>
    <w:p w14:paraId="5428B7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32, </w:t>
      </w:r>
      <w:proofErr w:type="spellStart"/>
      <w:r>
        <w:rPr>
          <w:rFonts w:ascii="Courier New" w:hAnsi="Courier New" w:cs="Courier New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(1), (2), 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(4)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 din </w:t>
      </w:r>
      <w:hyperlink r:id="rId8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102/2011</w:t>
        </w:r>
      </w:hyperlink>
    </w:p>
    <w:p w14:paraId="391C8C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1752331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32, 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(5)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8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286/2020</w:t>
        </w:r>
      </w:hyperlink>
    </w:p>
    <w:p w14:paraId="477FEA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 </w:t>
      </w:r>
      <w:proofErr w:type="spellStart"/>
      <w:r>
        <w:rPr>
          <w:rFonts w:ascii="Courier New" w:hAnsi="Courier New" w:cs="Courier New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6374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</w:t>
      </w:r>
    </w:p>
    <w:p w14:paraId="2F6862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"(7) Orice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subiect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juridic fiscal,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economic,</w:t>
      </w:r>
    </w:p>
    <w:p w14:paraId="52A9F08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C7C5C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social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subiectului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</w:p>
    <w:p w14:paraId="2A07D4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cu minimum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95E48B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respective,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118807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fiscal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Nationale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2404B2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333CE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in termen de 30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infiintarii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5914F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fiscal 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</w:p>
    <w:p w14:paraId="42AE310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2F9C9C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a </w:t>
      </w:r>
    </w:p>
    <w:p w14:paraId="262EF5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7298FA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71D1438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conduca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41844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retinut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intra sub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31F653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alineat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1F3ED5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8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15E5A5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internet,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incasarilor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5F910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8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286/2020</w:t>
        </w:r>
      </w:hyperlink>
    </w:p>
    <w:p w14:paraId="5EEB9A5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(8)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contribuabililor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organul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principal,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8E220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(9)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nereguli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ABD2A0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6016E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NOTA ETO: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art.6 din </w:t>
      </w:r>
      <w:hyperlink r:id="rId90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2/2018</w:t>
        </w:r>
      </w:hyperlink>
    </w:p>
    <w:p w14:paraId="1FE72AE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art.6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9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50/2019</w:t>
        </w:r>
      </w:hyperlink>
    </w:p>
    <w:p w14:paraId="0265E5B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art.6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9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5/2020</w:t>
        </w:r>
      </w:hyperlink>
    </w:p>
    <w:p w14:paraId="1A2B6D3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art.6 din </w:t>
      </w:r>
      <w:hyperlink r:id="rId9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317/2021</w:t>
        </w:r>
      </w:hyperlink>
    </w:p>
    <w:p w14:paraId="0F0A6E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E2B6A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zone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32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contribuabilii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zonei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029E51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30%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70%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EBBCC2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NOTA ETO: -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Prevederile art. 32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2026.</w:t>
      </w:r>
    </w:p>
    <w:p w14:paraId="5592951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i/>
          <w:iCs/>
          <w:color w:val="C00000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i/>
          <w:iCs/>
          <w:color w:val="C00000"/>
          <w:sz w:val="20"/>
          <w:szCs w:val="20"/>
        </w:rPr>
        <w:t xml:space="preserve"> de art.25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color w:val="C00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i/>
          <w:iCs/>
          <w:color w:val="C00000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i/>
          <w:iCs/>
          <w:color w:val="C00000"/>
          <w:sz w:val="20"/>
          <w:szCs w:val="20"/>
        </w:rPr>
        <w:t xml:space="preserve">1) din </w:t>
      </w:r>
      <w:hyperlink r:id="rId95" w:history="1">
        <w:proofErr w:type="spellStart"/>
        <w:r>
          <w:rPr>
            <w:rStyle w:val="Hyperlink"/>
            <w:rFonts w:ascii="Courier New" w:hAnsi="Courier New" w:cs="Courier New"/>
            <w:b/>
            <w:bCs/>
            <w:i/>
            <w:iCs/>
            <w:color w:val="C00000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i/>
            <w:iCs/>
            <w:color w:val="C00000"/>
            <w:sz w:val="20"/>
            <w:szCs w:val="20"/>
          </w:rPr>
          <w:t xml:space="preserve"> 246/2022</w:t>
        </w:r>
      </w:hyperlink>
    </w:p>
    <w:p w14:paraId="736F277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XLVIII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0A49E75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(2)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03C7F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minimum 30%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maximum 70%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BED45A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</w:p>
    <w:p w14:paraId="189601D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 Prevederile art. 32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(2),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618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2026."</w:t>
      </w:r>
    </w:p>
    <w:p w14:paraId="4DD17DB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XLVIII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78D052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metropolitane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AEACF5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art.24 din </w:t>
      </w:r>
      <w:hyperlink r:id="rId9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246/2022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> 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2026)</w:t>
      </w:r>
    </w:p>
    <w:p w14:paraId="4D212E6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FEBB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art.6 din </w:t>
      </w:r>
      <w:hyperlink r:id="rId9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368/2022</w:t>
        </w:r>
      </w:hyperlink>
    </w:p>
    <w:p w14:paraId="2376934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 </w:t>
      </w:r>
    </w:p>
    <w:p w14:paraId="16FC669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         -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421/2023</w:t>
        </w:r>
      </w:hyperlink>
    </w:p>
    <w:p w14:paraId="6BF906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B69ED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 - (1) Prevederile art. 32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hyperlink r:id="rId10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618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2026.</w:t>
      </w:r>
    </w:p>
    <w:p w14:paraId="39DB4DC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(2) Prevederile art. 32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(2),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618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2026."</w:t>
      </w:r>
    </w:p>
    <w:p w14:paraId="2D43FA2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XLVIII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23E1683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968C8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63DF9B6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</w:p>
    <w:p w14:paraId="1459A94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EBF704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43B7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administrative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32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(1)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32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b),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3DF1E2E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60%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5%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a).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39B235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"(3)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2026."</w:t>
      </w:r>
    </w:p>
    <w:p w14:paraId="71A7B5D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XLIX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49F8E9C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D2C5E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0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387/2023</w:t>
        </w:r>
      </w:hyperlink>
    </w:p>
    <w:p w14:paraId="5A2CFA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0A812C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 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33 din </w:t>
      </w:r>
      <w:hyperlink r:id="rId10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8 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cote:</w:t>
      </w:r>
    </w:p>
    <w:p w14:paraId="18A710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5C1F49B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a) 15%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</w:p>
    <w:p w14:paraId="375AE1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4774ED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b) 63%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teritoriu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</w:p>
    <w:p w14:paraId="60194A2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53E9A2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c) 22%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DAC97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148277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33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97%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8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curs, proportional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din cote defalcate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81F604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26BCEE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3%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8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curs,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Ilfov,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distinct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919E12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0E0A91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XX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35C4534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7BB25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718B48A2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</w:t>
      </w:r>
    </w:p>
    <w:p w14:paraId="076E682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19EC9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> -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0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421/2023</w:t>
        </w:r>
      </w:hyperlink>
    </w:p>
    <w:p w14:paraId="33ADE6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17BEE1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33.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7A6A856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art.XL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08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158/2020</w:t>
        </w:r>
      </w:hyperlink>
    </w:p>
    <w:p w14:paraId="638BD8F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70E756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proportie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70%,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0BA16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</w:tblGrid>
      <w:tr w:rsidR="00000000" w14:paraId="47C098C6" w14:textId="77777777">
        <w:trPr>
          <w:divId w:val="124589699"/>
          <w:tblCellSpacing w:w="15" w:type="dxa"/>
        </w:trPr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ED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 Ivm.tj   Nr.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loc.j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     ────── x 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    Nr. loc.tj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Sr.j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───────────────────────────── x Sr.tj,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 n    ┌                     ┐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 ───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─  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Ivm.tj   Nr. loc.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j  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 \     │────── x ─────────── 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 /____ │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   Nr. loc.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 j = 1 └                     ┘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</w:t>
            </w:r>
          </w:p>
        </w:tc>
      </w:tr>
    </w:tbl>
    <w:p w14:paraId="42B1C8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9736D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Sr.j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C2D355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Sr.tj -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de </w:t>
      </w:r>
      <w:proofErr w:type="spellStart"/>
      <w:r>
        <w:rPr>
          <w:rFonts w:ascii="Courier New" w:hAnsi="Courier New" w:cs="Courier New"/>
          <w:sz w:val="20"/>
          <w:szCs w:val="20"/>
        </w:rPr>
        <w:t>repartizat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D65367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Ivm.j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EE702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Ivm.tj -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49FE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Nr.loc.j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4B6B77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Nr.loc.tj 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0AA42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proportie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30%.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EB2E30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14%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27%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FBD36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10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286/2020</w:t>
        </w:r>
      </w:hyperlink>
    </w:p>
    <w:p w14:paraId="28E19EF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80%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etape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populatie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intravilanul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29D2C1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b) 20%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cronologica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2B0986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11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1BD3E75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11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102/2011</w:t>
        </w:r>
      </w:hyperlink>
    </w:p>
    <w:p w14:paraId="2B5DA2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3022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art.4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2) din </w:t>
      </w:r>
      <w:hyperlink r:id="rId11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6/2017</w:t>
        </w:r>
      </w:hyperlink>
    </w:p>
    <w:p w14:paraId="4BB3060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FC382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a),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0030DA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50309A1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739327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»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«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/pe </w:t>
      </w:r>
    </w:p>
    <w:p w14:paraId="6F4F57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»,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51DF81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Ivm.l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/Nr. </w:t>
      </w:r>
      <w:proofErr w:type="spellStart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loc.l</w:t>
      </w:r>
      <w:proofErr w:type="spellEnd"/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6775F3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Ivm.j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Iv.j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/Nr. </w:t>
      </w:r>
      <w:proofErr w:type="spellStart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loc.j</w:t>
      </w:r>
      <w:proofErr w:type="spellEnd"/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</w:p>
    <w:p w14:paraId="2C8CB3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2CD970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Ivm.l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-</w:t>
      </w:r>
    </w:p>
    <w:p w14:paraId="2CCCE35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4B3AA53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23E158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16FA894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Nr.loc.l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2470BA3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Ivm.j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</w:p>
    <w:p w14:paraId="13A39E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06F23D2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Iv.j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1621978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insumarea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</w:t>
      </w:r>
    </w:p>
    <w:p w14:paraId="21BEE80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33D7B05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Nr.loc.j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</w:p>
    <w:p w14:paraId="749550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pct.4 din </w:t>
      </w:r>
      <w:hyperlink r:id="rId11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1F4995B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"a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501BE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EF76FE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lit. </w:t>
      </w:r>
    </w:p>
    <w:p w14:paraId="458DAEF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a),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formula: </w:t>
      </w:r>
    </w:p>
    <w:p w14:paraId="677EFC3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</w:tblGrid>
      <w:tr w:rsidR="00000000" w14:paraId="243D0B05" w14:textId="77777777">
        <w:trPr>
          <w:divId w:val="1105080363"/>
          <w:tblCellSpacing w:w="15" w:type="dxa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E8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lastRenderedPageBreak/>
              <w:t>        __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br/>
              <w:t>       \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br/>
              <w:t>       /__ [Iv(l) + ... + Iv(n)]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Iv.l</w:t>
            </w:r>
            <w:proofErr w:type="spellEnd"/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= ───────────────────────── x 12,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br/>
              <w:t>                   n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br/>
              <w:t> </w:t>
            </w:r>
          </w:p>
        </w:tc>
      </w:tr>
    </w:tbl>
    <w:p w14:paraId="54DC73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</w:p>
    <w:p w14:paraId="283637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Iv.l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</w:p>
    <w:p w14:paraId="4300CBA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109231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Iv(n)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372349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</w:p>
    <w:p w14:paraId="5F5975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n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</w:p>
    <w:p w14:paraId="05FDA3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insumarea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</w:p>
    <w:p w14:paraId="6E6773C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11D1E7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3CADA82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pct.5 din </w:t>
      </w:r>
      <w:hyperlink r:id="rId11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6D17B68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(3)-(9) se</w:t>
      </w:r>
    </w:p>
    <w:p w14:paraId="41C2504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transmit in format electronic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Reformei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Administrative, in termen </w:t>
      </w:r>
    </w:p>
    <w:p w14:paraId="568DA72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13525F5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generale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5A20036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192EE00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65652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pct.4 din </w:t>
      </w:r>
      <w:hyperlink r:id="rId11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28B81FC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3AA7A1F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NOTA ETO: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Art.33 ali.4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literele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a, a</w:t>
      </w:r>
      <w:proofErr w:type="gramStart"/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,b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</w:p>
    <w:p w14:paraId="4BFD02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2009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</w:p>
    <w:p w14:paraId="444B5D3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destinate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echilibrarii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</w:p>
    <w:p w14:paraId="1A42C6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locale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2009.</w:t>
      </w:r>
    </w:p>
    <w:p w14:paraId="0EC2B1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28/2008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5E1C1D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> </w:t>
      </w:r>
    </w:p>
    <w:p w14:paraId="77B1E3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calculate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a)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E708A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ponderea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proportie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75%; </w:t>
      </w:r>
    </w:p>
    <w:p w14:paraId="3E7A453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ponderea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suprafetei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intravilanul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suprafetei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intravilanul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proportie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25%; </w:t>
      </w:r>
    </w:p>
    <w:p w14:paraId="73BD56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limitate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media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formulei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1A93D1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Mloc.el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[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Iv.l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Sr.el</w:t>
      </w:r>
      <w:proofErr w:type="spellEnd"/>
      <w:r>
        <w:rPr>
          <w:rFonts w:ascii="Courier New" w:hAnsi="Courier New" w:cs="Courier New"/>
          <w:sz w:val="20"/>
          <w:szCs w:val="20"/>
        </w:rPr>
        <w:t>]/</w:t>
      </w:r>
      <w:proofErr w:type="spellStart"/>
      <w:r>
        <w:rPr>
          <w:rFonts w:ascii="Courier New" w:hAnsi="Courier New" w:cs="Courier New"/>
          <w:sz w:val="20"/>
          <w:szCs w:val="20"/>
        </w:rPr>
        <w:t>Nr.loc.l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149A26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8D41E1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Mloc.el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media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C929F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Iv. l -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08B69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Sr.el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5281B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Nr.loc.l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D47642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6D942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folosindu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formula: </w:t>
      </w:r>
    </w:p>
    <w:p w14:paraId="07DC9DA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3"/>
      </w:tblGrid>
      <w:tr w:rsidR="00000000" w14:paraId="6F5B9890" w14:textId="77777777">
        <w:trPr>
          <w:divId w:val="1237662791"/>
          <w:tblCellSpacing w:w="15" w:type="dxa"/>
        </w:trPr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FB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    Nr.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loc.l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      ────── x 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    Nr.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Sr.e2 = ───────────────────────────── x Sr.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j.e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   n    ┌                     ┐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 ────  │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    Nr. loc.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l  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 \     │────── x ─────────── 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 /____ │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Ivm.l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    Nr. loc.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j  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   l = 1 └                     ┘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</w:t>
            </w:r>
          </w:p>
        </w:tc>
      </w:tr>
    </w:tbl>
    <w:p w14:paraId="27F8C5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DC801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Sr.e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2 -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E83A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Sr.</w:t>
      </w:r>
      <w:proofErr w:type="gramStart"/>
      <w:r>
        <w:rPr>
          <w:rFonts w:ascii="Courier New" w:hAnsi="Courier New" w:cs="Courier New"/>
          <w:sz w:val="20"/>
          <w:szCs w:val="20"/>
        </w:rPr>
        <w:t>j.e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2 -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repartizat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etapa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0E91D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Ivm.l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FCFB7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Ivm.j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locuitor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478D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Nr.loc.l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CF8F62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Nr.loc.j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07A54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p w14:paraId="4E5DA6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"f)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etape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echilibrare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diminuate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necolectare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coeficientul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subunitar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redeventelor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redeventelor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contabila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contribuabili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concesiune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necolectare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creantele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litigiu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79CB94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art.XII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81/2023</w:t>
        </w:r>
      </w:hyperlink>
    </w:p>
    <w:p w14:paraId="11FEFA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f)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b); </w:t>
      </w:r>
    </w:p>
    <w:p w14:paraId="7DEC30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lit. a)-f)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91C14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directorii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h)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3B5C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b),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lit. f),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ca, in termen de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15DF8D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pct.7 din </w:t>
      </w:r>
      <w:hyperlink r:id="rId11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0D1F19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 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25%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D2250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85%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utilizandu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-se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 lit. a)-f);</w:t>
      </w:r>
    </w:p>
    <w:p w14:paraId="288336E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b) 15%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lit. f)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cronologica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CDF38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pct.8 din </w:t>
      </w:r>
      <w:hyperlink r:id="rId11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2A80CF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 din </w:t>
      </w:r>
      <w:hyperlink r:id="rId12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102/2011</w:t>
        </w:r>
      </w:hyperlink>
    </w:p>
    <w:p w14:paraId="2AA9F03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(7)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(3)-(6)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702A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7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pct.19 din </w:t>
      </w:r>
      <w:hyperlink r:id="rId12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6E23A1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7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pct.19 din </w:t>
      </w:r>
      <w:hyperlink r:id="rId12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</w:p>
    <w:p w14:paraId="67E618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pct.19 din </w:t>
      </w:r>
      <w:hyperlink r:id="rId12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1519F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335458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"(9)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locuitorilor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45C5376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statistica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</w:t>
      </w:r>
    </w:p>
    <w:p w14:paraId="39EBAB8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Statistica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la data</w:t>
      </w:r>
    </w:p>
    <w:p w14:paraId="2120E75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intravilanul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0657A1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AC9CB7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cadastru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imobiliara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</w:p>
    <w:p w14:paraId="5A8F24A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data 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</w:p>
    <w:p w14:paraId="407D79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2898C607" w14:textId="05FE2F62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pct.8 din </w:t>
      </w:r>
      <w:hyperlink r:id="rId12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07F1D523" w14:textId="67887E4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638A43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4A5ECAB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art.11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1) din </w:t>
      </w:r>
      <w:hyperlink r:id="rId1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76/2018</w:t>
        </w:r>
      </w:hyperlink>
    </w:p>
    <w:p w14:paraId="3194138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Art. 34. - (1)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la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18BE8A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60D028C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stat,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contract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2CB9E7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esalonarea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multianuala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alocarilor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ani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maximum 3 ani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reziliere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 h)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prejudiciilor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2ED98A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34,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pct.20 din </w:t>
      </w:r>
      <w:hyperlink r:id="rId12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00700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integrale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stat."</w:t>
      </w:r>
    </w:p>
    <w:p w14:paraId="4799355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34,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pct.21 din </w:t>
      </w:r>
      <w:hyperlink r:id="rId12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1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10/2019</w:t>
        </w:r>
      </w:hyperlink>
    </w:p>
    <w:p w14:paraId="5BA0C6F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art.18 din </w:t>
      </w:r>
      <w:hyperlink r:id="rId1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158/2020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 </w:t>
      </w:r>
    </w:p>
    <w:p w14:paraId="41FDC294" w14:textId="66E91E49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infratire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aderare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F1E81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35. - (1)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implicate.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5089A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hotari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capital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care le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local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hotari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care le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participat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majora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diminua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al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BCAD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hotari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capital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care le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4A4A9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finanteaza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parteneriate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public-private,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61D46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Guvernul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stimularii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C2556E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infratire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F84295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35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Romania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Republica Moldova,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Serbia,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Republica Moldova,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Serbia;</w:t>
      </w:r>
    </w:p>
    <w:p w14:paraId="0C33FD9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3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305/2018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sportive,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tineret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educationale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prietenie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194B99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art.20 din </w:t>
      </w:r>
      <w:hyperlink r:id="rId1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18/2014</w:t>
        </w:r>
      </w:hyperlink>
    </w:p>
    <w:p w14:paraId="019FA12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35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Romania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Republica Moldova,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Serbia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transfrontaliera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F544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3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305/2018</w:t>
        </w:r>
      </w:hyperlink>
    </w:p>
    <w:p w14:paraId="534B467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DA795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VEZI: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din </w:t>
      </w:r>
      <w:hyperlink r:id="rId1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1030/2014</w:t>
        </w:r>
      </w:hyperlink>
    </w:p>
    <w:p w14:paraId="1D6E47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C4DEE9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Fondul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</w:p>
    <w:p w14:paraId="5DA851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5B132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36.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calamitati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extrema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dificultate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conflict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9FA081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28/2022</w:t>
        </w:r>
      </w:hyperlink>
    </w:p>
    <w:p w14:paraId="18156D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Fondul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1730E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conflict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Ucraina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neangajate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9BBE07D" w14:textId="773BA74D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28/2022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79FFBB2" w14:textId="30FE240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Calendarul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F879ECC" w14:textId="5587348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Scrisoare-cadru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br/>
        <w:t xml:space="preserve">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</w:p>
    <w:p w14:paraId="40E3EEB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37. - (1)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an, o </w:t>
      </w:r>
      <w:proofErr w:type="spellStart"/>
      <w:r>
        <w:rPr>
          <w:rFonts w:ascii="Courier New" w:hAnsi="Courier New" w:cs="Courier New"/>
          <w:sz w:val="20"/>
          <w:szCs w:val="20"/>
        </w:rPr>
        <w:t>scrisoare-cadru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macroeconomic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prognozate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metodologiile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transferurilor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</w:p>
    <w:p w14:paraId="0349F75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transmit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Guvern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A381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</w:p>
    <w:p w14:paraId="66ADE5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destinate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echilibrarii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383AEFF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33,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</w:t>
      </w:r>
    </w:p>
    <w:p w14:paraId="481572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9DE73A0" w14:textId="237C623A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pct.9 din </w:t>
      </w:r>
      <w:hyperlink r:id="rId13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606B43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</w:p>
    <w:p w14:paraId="2A3C7BD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66F8F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38. -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37,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an,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echilibrate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estimarile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ani,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15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an. </w:t>
      </w:r>
    </w:p>
    <w:p w14:paraId="2269CEC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2DB6C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04C9C3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4B384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39. - (1)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1FBC0FF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0CBCFB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definitivarii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termen,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estimare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8F6166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pct.22 din </w:t>
      </w:r>
      <w:hyperlink r:id="rId13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</w:p>
    <w:p w14:paraId="23C63A5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definitiveaza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care se publica in presa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Locuitorii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BA16E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In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contestatiile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0D14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supunerii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se </w:t>
      </w:r>
      <w:proofErr w:type="spellStart"/>
      <w:r>
        <w:rPr>
          <w:rFonts w:ascii="Courier New" w:hAnsi="Courier New" w:cs="Courier New"/>
          <w:sz w:val="20"/>
          <w:szCs w:val="20"/>
        </w:rPr>
        <w:t>pronunta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subcapitole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CD84D0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in termen de maximum 45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610F561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(7)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nu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cote,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46771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"(7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dizolvate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dizolvare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2F6E832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39,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(7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3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91/2009</w:t>
        </w:r>
      </w:hyperlink>
    </w:p>
    <w:p w14:paraId="3DA935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(7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(7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ultimul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1/12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F64DF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14/2015</w:t>
        </w:r>
      </w:hyperlink>
    </w:p>
    <w:p w14:paraId="7BE6EE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(8)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654A5D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pct.22 din </w:t>
      </w:r>
      <w:hyperlink r:id="rId14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</w:p>
    <w:p w14:paraId="70FF43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"(9)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termen de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format electronic,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0BC9534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pct.23 din </w:t>
      </w:r>
      <w:hyperlink r:id="rId14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(9), transmit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format electronic,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58DBA77" w14:textId="1AE2C002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pct.23 din </w:t>
      </w:r>
      <w:hyperlink r:id="rId14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69374CF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</w:t>
      </w:r>
      <w:proofErr w:type="spellEnd"/>
    </w:p>
    <w:p w14:paraId="09912CA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6AB2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40. - (1) Daca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neputand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1/12 din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temeinic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1/12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precedent. </w:t>
      </w:r>
    </w:p>
    <w:p w14:paraId="1553613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incep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1/12 din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C4701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1/12 din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precedent. </w:t>
      </w:r>
    </w:p>
    <w:p w14:paraId="1D0BF8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1/12 din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545B8F" w14:textId="7905299C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sunt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1/12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24978A9" w14:textId="232BBEC5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27A69AAD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</w:p>
    <w:p w14:paraId="3D88A9ED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14:paraId="3EEBC31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41. -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75A8029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"(2)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multianual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38."</w:t>
      </w:r>
    </w:p>
    <w:p w14:paraId="49789F1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41,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pct.24 din </w:t>
      </w:r>
      <w:hyperlink r:id="rId14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 </w:t>
      </w:r>
    </w:p>
    <w:p w14:paraId="337C2AC5" w14:textId="6DDCE73E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3D8193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42. - 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clasificatia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FA9C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F61E23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include: </w:t>
      </w:r>
    </w:p>
    <w:p w14:paraId="492F6C4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B5AEBD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175CF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566E3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ani, </w:t>
      </w:r>
      <w:proofErr w:type="spellStart"/>
      <w:r>
        <w:rPr>
          <w:rFonts w:ascii="Courier New" w:hAnsi="Courier New" w:cs="Courier New"/>
          <w:sz w:val="20"/>
          <w:szCs w:val="20"/>
        </w:rPr>
        <w:t>corelat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7CED8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sz w:val="20"/>
          <w:szCs w:val="20"/>
        </w:rPr>
        <w:t>beneficiu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535F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A71EE9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include: </w:t>
      </w:r>
    </w:p>
    <w:p w14:paraId="5FDB805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detrimentul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2D7166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083E3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stadiul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A993C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3A974363" w14:textId="1BC4FEB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</w:p>
    <w:p w14:paraId="5800FDB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43. -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9130E2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12EDD9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</w:p>
    <w:p w14:paraId="103B651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1A1F3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44. - (1) </w:t>
      </w:r>
      <w:proofErr w:type="spellStart"/>
      <w:r>
        <w:rPr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4CFCEA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finanteaza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DAB3FA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calamitati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fundamentare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elaborate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4DB6929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0233E7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1F51BD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</w:p>
    <w:p w14:paraId="338F8D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3A699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45. - (1)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documentatiile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fundamentare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oportunitatea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F237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4DBB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0E33E5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33E9C54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42845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90/2023</w:t>
        </w:r>
      </w:hyperlink>
    </w:p>
    <w:p w14:paraId="54DC035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7976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46. - (1)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nominalizeaza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pe: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9BC435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globala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66F17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imobile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EB0EF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AB48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prefezabilitate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fezabilitate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118CE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calamitati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cutremure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inundatii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alunecari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prabusiri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incendii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56DCC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fotogrammetrie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seismologice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605885" w14:textId="53EB8AC3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detaliaza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note de </w:t>
      </w:r>
      <w:proofErr w:type="spellStart"/>
      <w:r>
        <w:rPr>
          <w:rFonts w:ascii="Courier New" w:hAnsi="Courier New" w:cs="Courier New"/>
          <w:sz w:val="20"/>
          <w:szCs w:val="20"/>
        </w:rPr>
        <w:t>fundamentare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oportunitatea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caracteristici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 </w:t>
      </w:r>
    </w:p>
    <w:p w14:paraId="6230AFF8" w14:textId="33E9F9E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investitiile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00DBAC2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47. -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679B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D49096" w14:textId="34128012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br/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</w:p>
    <w:p w14:paraId="28BB9B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48. - 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proiectiei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redistribuirii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3BD4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responsabili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51285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E85B481" w14:textId="7170C330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4-a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3A6A67FE" w14:textId="337C5F75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Principii 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1F245E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49. - (1) Prin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154DA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F50258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majorate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BCF75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art.27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1) din </w:t>
      </w:r>
      <w:hyperlink r:id="rId1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74/2014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6C68FC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Virarile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un capitol la alt capitol al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un program la </w:t>
      </w:r>
      <w:proofErr w:type="spellStart"/>
      <w:r>
        <w:rPr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2BDC3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Virarile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capitol, care nu </w:t>
      </w:r>
      <w:proofErr w:type="spellStart"/>
      <w:r>
        <w:rPr>
          <w:rFonts w:ascii="Courier New" w:hAnsi="Courier New" w:cs="Courier New"/>
          <w:sz w:val="20"/>
          <w:szCs w:val="20"/>
        </w:rPr>
        <w:t>contravin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in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0CC79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Propunerile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justificari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detalieri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capitolului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disponibilizeaza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capitolului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suplimenteaza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52CAD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III-lea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13BACA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49, 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(7)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pct.10 din </w:t>
      </w:r>
      <w:hyperlink r:id="rId146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13/2011</w:t>
        </w:r>
      </w:hyperlink>
    </w:p>
    <w:p w14:paraId="795AB4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"(8)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asigurate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acoperirii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27CEFAB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4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A7534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(9)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respective.</w:t>
      </w:r>
    </w:p>
    <w:p w14:paraId="0D5A63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4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FAC3A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(10)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deficit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diminuarea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6D58B03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4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E6D6E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varsaminte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(10),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plus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restituie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728646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5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39FA1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expirat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patrulea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redimensiona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DFDB17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anteriori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zero.</w:t>
      </w:r>
    </w:p>
    <w:p w14:paraId="188D1B4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5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85C942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(13)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expirat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patrulea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redimensiona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2ADD9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zero.</w:t>
      </w:r>
    </w:p>
    <w:p w14:paraId="326B57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5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B115C4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6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precedente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s-au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)-(13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40DE43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diminueze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5%,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F9C6D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004DCEF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   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Art.1 din </w:t>
      </w:r>
      <w:hyperlink r:id="rId1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3/2013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cote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locale.</w:t>
      </w:r>
    </w:p>
    <w:p w14:paraId="4408CD2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detaliile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cote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0B3A7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termen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72975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C7E551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5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cote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echilibrarea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</w:p>
    <w:p w14:paraId="15941E3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6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diminueze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3%,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E58E8C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6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63E79D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Art.1 din </w:t>
      </w:r>
      <w:hyperlink r:id="rId1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3/2013</w:t>
        </w:r>
      </w:hyperlink>
    </w:p>
    <w:p w14:paraId="478E0A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opereze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F237C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art.32 din </w:t>
      </w:r>
      <w:hyperlink r:id="rId16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103/2013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10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Masura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</w:p>
    <w:p w14:paraId="7F651E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16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6540636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(14)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pe de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pe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723304D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6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A4EA24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166" w:anchor="21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21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167" w:anchor="22" w:history="1">
        <w:r>
          <w:rPr>
            <w:rStyle w:val="Hyperlink"/>
            <w:rFonts w:ascii="Courier New" w:hAnsi="Courier New" w:cs="Courier New"/>
            <w:sz w:val="20"/>
            <w:szCs w:val="20"/>
          </w:rPr>
          <w:t>22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16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94/1992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audit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(8), (9), (12)-(14)."</w:t>
      </w:r>
    </w:p>
    <w:p w14:paraId="25B51BF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pct.25 din </w:t>
      </w:r>
      <w:hyperlink r:id="rId16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FFDE0B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A1AE9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</w:p>
    <w:p w14:paraId="0AB4550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2E32B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50.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5CCCD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92BCBB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0341E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a). </w:t>
      </w:r>
    </w:p>
    <w:p w14:paraId="3A78679E" w14:textId="0C12D2D8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transferurilor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repartizarii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trimestre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82BFC5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</w:p>
    <w:p w14:paraId="0A7CEE6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5D19F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Art. 51.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5CDEA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pct.10 din </w:t>
      </w:r>
      <w:hyperlink r:id="rId17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479D306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Deschiderile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necesitatile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ceilalti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</w:p>
    <w:p w14:paraId="74562B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D7FEF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5C604F" w14:textId="4C22BD1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Transferurile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  <w:r>
        <w:rPr>
          <w:rFonts w:ascii="Courier New" w:hAnsi="Courier New" w:cs="Courier New"/>
          <w:sz w:val="20"/>
          <w:szCs w:val="20"/>
        </w:rPr>
        <w:br/>
      </w:r>
    </w:p>
    <w:p w14:paraId="4FE77AB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52. - (1)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loc </w:t>
      </w:r>
      <w:proofErr w:type="spellStart"/>
      <w:r>
        <w:rPr>
          <w:rFonts w:ascii="Courier New" w:hAnsi="Courier New" w:cs="Courier New"/>
          <w:sz w:val="20"/>
          <w:szCs w:val="20"/>
        </w:rPr>
        <w:t>treceri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5C557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469882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557F95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</w:p>
    <w:p w14:paraId="2D0C2E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75267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53. - (1)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previzional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F68E06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in afara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cheltuite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76E22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CCEFE9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</w:p>
    <w:p w14:paraId="1C0983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3F768A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54. - (1)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faze: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7640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bazeaza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495886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9EB4B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873CB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exactitatea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307AA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FDEAB3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(7) Plata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5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5B46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4AE8C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art.XXXIX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</w:p>
    <w:p w14:paraId="675F5EA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369/2023</w:t>
        </w:r>
      </w:hyperlink>
    </w:p>
    <w:p w14:paraId="50BF922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 </w:t>
      </w:r>
    </w:p>
    <w:p w14:paraId="605789D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4FA72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30%,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CBE6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(9)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nejustificate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recuperate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C4714A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"(9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(9): </w:t>
      </w:r>
    </w:p>
    <w:p w14:paraId="7DEF9CF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</w:p>
    <w:p w14:paraId="6C656AF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operational sectorial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b),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memorandumuri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09C6AC8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369/2023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operational sectorial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memorandumuri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5D6771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54,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9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7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57/2010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(9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livrate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recuperate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restitui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perceperea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calculate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restante."</w:t>
      </w:r>
    </w:p>
    <w:p w14:paraId="2FA272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54,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9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7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57/2010</w:t>
        </w:r>
      </w:hyperlink>
    </w:p>
    <w:p w14:paraId="060ED87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(10)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nelivrarii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s-au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se face cu </w:t>
      </w:r>
      <w:proofErr w:type="spellStart"/>
      <w:r>
        <w:rPr>
          <w:rFonts w:ascii="Courier New" w:hAnsi="Courier New" w:cs="Courier New"/>
          <w:sz w:val="20"/>
          <w:szCs w:val="20"/>
        </w:rPr>
        <w:t>perceperea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calculate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cand s-au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sz w:val="20"/>
          <w:szCs w:val="20"/>
        </w:rPr>
        <w:t>recuperat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920EEB" w14:textId="16B358C2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(11)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(9)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</w:p>
    <w:p w14:paraId="3852F2C3" w14:textId="229DB19B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Plata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137EED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55. - (1)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luna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precedenta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9D1BF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Esalonarea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EB85A0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6221E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</w:p>
    <w:p w14:paraId="6CBC25B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0096A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56. - 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necesitatea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amanate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sz w:val="20"/>
          <w:szCs w:val="20"/>
        </w:rPr>
        <w:t>anularea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76A174F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ultima luna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termenul-limita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10125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Cu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229BCC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E0C955C" w14:textId="7D9EC10F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53CACF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57. - 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692BC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la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646CF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98A82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definitive; </w:t>
      </w:r>
    </w:p>
    <w:p w14:paraId="0C770D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431A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la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F613A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10FA0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definitive; </w:t>
      </w:r>
    </w:p>
    <w:p w14:paraId="3655F79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07B25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pe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1151C2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"(2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088E05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57,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2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pct.26 din </w:t>
      </w:r>
      <w:hyperlink r:id="rId17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B6E24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program,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7FFD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58203BC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A317DD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</w:p>
    <w:p w14:paraId="76D764C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4325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0D0F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58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deliberative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excedentului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anteriori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nerepartizat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Fac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anteriori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normative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6F128AD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art.VIII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din </w:t>
      </w:r>
      <w:hyperlink r:id="rId178" w:history="1">
        <w:r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OUG 90/2023</w:t>
        </w:r>
      </w:hyperlink>
    </w:p>
    <w:p w14:paraId="35646AD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686377C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AF6AD3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60/2024</w:t>
        </w:r>
      </w:hyperlink>
    </w:p>
    <w:p w14:paraId="745FD8F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1C1463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552A22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color w:val="0000FF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art.XXXVIII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107/2024</w:t>
        </w:r>
      </w:hyperlink>
    </w:p>
    <w:p w14:paraId="4C7B5F3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400E0CE" w14:textId="77777777" w:rsidR="00000000" w:rsidRDefault="00000000">
      <w:pPr>
        <w:pStyle w:val="NormalWeb"/>
        <w:tabs>
          <w:tab w:val="left" w:pos="663"/>
        </w:tabs>
        <w:spacing w:before="0" w:beforeAutospacing="0" w:after="0" w:afterAutospacing="0"/>
        <w:ind w:firstLine="36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10/2025</w:t>
        </w:r>
      </w:hyperlink>
    </w:p>
    <w:p w14:paraId="20BD032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0E2F7B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sz w:val="20"/>
          <w:szCs w:val="20"/>
        </w:rPr>
        <w:t>Art. 58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regularizarilor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6 lit. a),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6 lit.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transferurilor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deliberative,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4EA6EF1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golurilor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decalajele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disponibilului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lit. a);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52EF4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58,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pct.27 din </w:t>
      </w:r>
      <w:hyperlink r:id="rId18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25719C0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 de la art.25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99/2016</w:t>
        </w:r>
      </w:hyperlink>
    </w:p>
    <w:p w14:paraId="127BD7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 de la art.2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90/2017</w:t>
        </w:r>
      </w:hyperlink>
    </w:p>
    <w:p w14:paraId="33F494D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 de la art.3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11/2018</w:t>
        </w:r>
      </w:hyperlink>
    </w:p>
    <w:p w14:paraId="48FDB9A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 de la art.6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13) din </w:t>
      </w:r>
      <w:hyperlink r:id="rId18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5/2020</w:t>
        </w:r>
      </w:hyperlink>
    </w:p>
    <w:p w14:paraId="48C8A1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 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11/2022</w:t>
        </w:r>
      </w:hyperlink>
    </w:p>
    <w:p w14:paraId="53DEDCB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Subventiile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sustinerii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ramase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respective.</w:t>
      </w:r>
    </w:p>
    <w:p w14:paraId="27C5D80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58,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pct.28 din </w:t>
      </w:r>
      <w:hyperlink r:id="rId18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</w:p>
    <w:p w14:paraId="6BFD814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neutilizata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77562B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58,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pct.28 din </w:t>
      </w:r>
      <w:hyperlink r:id="rId18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FBCC2D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Avansul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promotorilor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neutilizat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78CA21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58,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pct.28 din </w:t>
      </w:r>
      <w:hyperlink r:id="rId19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932B4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eventualelor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deficite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deficitul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b)."</w:t>
      </w:r>
    </w:p>
    <w:p w14:paraId="294482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art.16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9/2017</w:t>
        </w:r>
      </w:hyperlink>
    </w:p>
    <w:p w14:paraId="443CF81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7205A6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58,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(2)-(4) abrogate </w:t>
      </w:r>
      <w:r>
        <w:rPr>
          <w:rFonts w:ascii="Courier New" w:hAnsi="Courier New" w:cs="Courier New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pct.29 din </w:t>
      </w:r>
      <w:hyperlink r:id="rId19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5DDECA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 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58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subventiile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rulment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</w:t>
      </w:r>
    </w:p>
    <w:p w14:paraId="4710E0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5 din </w:t>
      </w:r>
      <w:hyperlink r:id="rId1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4/2009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art.8, din </w:t>
      </w:r>
      <w:hyperlink r:id="rId19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23/2020</w:t>
        </w:r>
      </w:hyperlink>
    </w:p>
    <w:p w14:paraId="6D81700E" w14:textId="77777777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art.39, din </w:t>
      </w:r>
      <w:hyperlink r:id="rId1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74/2014</w:t>
        </w:r>
        <w:r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Art.VII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92/2014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br/>
      </w:r>
    </w:p>
    <w:p w14:paraId="19B4B5F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44B54EFF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7AA4620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528F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59. - (1)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evidentiindu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D5CAD3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76CEFE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3BD5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interna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externa,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77D106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33EB8C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lei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guvernamentale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6E444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73D9F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deschide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2EE102" w14:textId="77777777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defalcate din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B7AE37E" w14:textId="7777777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Principii ale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476237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60. - (1)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an. </w:t>
      </w:r>
    </w:p>
    <w:p w14:paraId="033BDCD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Orice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neincasat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93A5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anulate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3697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cofinantarii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66F25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partenerii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6BC98D" w14:textId="1BB53A1A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</w:p>
    <w:p w14:paraId="6C1FE6CF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</w:p>
    <w:p w14:paraId="1EE68312" w14:textId="65B8F32A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0C3F045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61. - (1)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pe termen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68970773" w14:textId="77777777" w:rsidR="00000000" w:rsidRDefault="00000000">
      <w:pPr>
        <w:pStyle w:val="NormalWeb"/>
        <w:tabs>
          <w:tab w:val="left" w:pos="663"/>
        </w:tabs>
        <w:spacing w:before="0" w:beforeAutospacing="0" w:after="0" w:afterAutospacing="0"/>
        <w:ind w:firstLine="36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art.VI din </w:t>
      </w:r>
      <w:hyperlink r:id="rId19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10/2025</w:t>
        </w:r>
      </w:hyperlink>
    </w:p>
    <w:p w14:paraId="0505B2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69600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art.XXXVII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 din </w:t>
      </w:r>
      <w:hyperlink r:id="rId1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107/2024</w:t>
        </w:r>
      </w:hyperlink>
    </w:p>
    <w:p w14:paraId="039FED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2958BE8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35/2024</w:t>
        </w:r>
      </w:hyperlink>
    </w:p>
    <w:p w14:paraId="4C928C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31/2024</w:t>
        </w:r>
      </w:hyperlink>
    </w:p>
    <w:p w14:paraId="2D2F5D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173C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 din </w:t>
      </w:r>
      <w:hyperlink r:id="rId2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92/2023</w:t>
        </w:r>
      </w:hyperlink>
    </w:p>
    <w:p w14:paraId="4F6A863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41/2023</w:t>
        </w:r>
      </w:hyperlink>
    </w:p>
    <w:p w14:paraId="44ABF01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2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24/2023</w:t>
        </w:r>
      </w:hyperlink>
    </w:p>
    <w:p w14:paraId="132612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2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83/2021</w:t>
        </w:r>
      </w:hyperlink>
    </w:p>
    <w:p w14:paraId="368E33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35/2019</w:t>
        </w:r>
      </w:hyperlink>
    </w:p>
    <w:p w14:paraId="084ADB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</w:p>
    <w:p w14:paraId="3AC2C9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2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Nr.8/2018</w:t>
        </w:r>
      </w:hyperlink>
    </w:p>
    <w:p w14:paraId="5DAFB7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 Art.2 din </w:t>
      </w:r>
      <w:hyperlink r:id="rId2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3/2013</w:t>
        </w:r>
      </w:hyperlink>
    </w:p>
    <w:p w14:paraId="392550D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 Art. XII din </w:t>
      </w:r>
      <w:hyperlink r:id="rId2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2/2015</w:t>
        </w:r>
      </w:hyperlink>
    </w:p>
    <w:p w14:paraId="679C2E4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 Art.1 din </w:t>
      </w:r>
      <w:hyperlink r:id="rId2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8/2016</w:t>
        </w:r>
      </w:hyperlink>
    </w:p>
    <w:p w14:paraId="6DA7A3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Art.1 din </w:t>
      </w:r>
      <w:hyperlink r:id="rId2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27/2017</w:t>
        </w:r>
      </w:hyperlink>
    </w:p>
    <w:p w14:paraId="533718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      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art.38 din </w:t>
      </w:r>
      <w:hyperlink r:id="rId213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161/2022</w:t>
        </w:r>
      </w:hyperlink>
    </w:p>
    <w:p w14:paraId="03ADDB9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70C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21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33/2024</w:t>
        </w:r>
      </w:hyperlink>
    </w:p>
    <w:p w14:paraId="3FCDC76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</w:p>
    <w:p w14:paraId="5466D5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</w:t>
      </w:r>
    </w:p>
    <w:p w14:paraId="082482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70C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70C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garanta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combustibil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sezonul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2024-2025,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ajutorului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70C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417/2023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plafoanelor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specificati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operator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credit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combustibil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sezonul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2024-2025.</w:t>
      </w:r>
    </w:p>
    <w:p w14:paraId="7BAB38A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A84D7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61,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pct.30 din </w:t>
      </w:r>
      <w:hyperlink r:id="rId21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DB05AB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hotarasc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plus </w:t>
      </w:r>
      <w:proofErr w:type="spellStart"/>
      <w:r>
        <w:rPr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19611C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6533CDB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Componenta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secretariatului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20% din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loc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67AC9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r>
        <w:rPr>
          <w:rFonts w:ascii="Courier New" w:hAnsi="Courier New" w:cs="Courier New"/>
          <w:sz w:val="20"/>
          <w:szCs w:val="20"/>
        </w:rPr>
        <w:t> 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2010,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61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secretarului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au loc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754DE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art.13 din </w:t>
      </w:r>
      <w:hyperlink r:id="rId220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329/2009</w:t>
        </w:r>
      </w:hyperlink>
    </w:p>
    <w:p w14:paraId="2DF3E59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BBB584" w14:textId="64FFC2A2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reflecta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interne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61,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(6)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pct.31 din </w:t>
      </w:r>
      <w:hyperlink r:id="rId22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C2F2C65" w14:textId="7DF10AC2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78C6F5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62. - (1) </w:t>
      </w: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BDBC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Instrumentele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sunt: </w:t>
      </w:r>
    </w:p>
    <w:p w14:paraId="20E61A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69626C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bancile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credit; </w:t>
      </w:r>
    </w:p>
    <w:p w14:paraId="395BAFE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D77656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leasing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79839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B9548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Avalizarea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 </w:t>
      </w:r>
      <w:proofErr w:type="spellStart"/>
      <w:r>
        <w:rPr>
          <w:rFonts w:ascii="Courier New" w:hAnsi="Courier New" w:cs="Courier New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8EB91E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face direct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486D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A594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C2F204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(7)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al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6F7240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(8)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22E1C9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(9) Dupa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 </w:t>
      </w:r>
      <w:proofErr w:type="spellStart"/>
      <w:r>
        <w:rPr>
          <w:rFonts w:ascii="Courier New" w:hAnsi="Courier New" w:cs="Courier New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E0CF82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29985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B0DC2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(10)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FB9E6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(11)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exprimata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valutar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Banca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ultima zi din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face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F909D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(12)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nu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0FB8C4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41F781" w14:textId="33CE1B4E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66C0FD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63. - (1)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a). </w:t>
      </w:r>
    </w:p>
    <w:p w14:paraId="14BDCE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Orice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revendicari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respective,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sz w:val="20"/>
          <w:szCs w:val="20"/>
        </w:rPr>
        <w:t>cunosc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cunosc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A85AA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imprumutator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AA4AB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dobanzile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30% din media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aritmetica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diminuate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ultimii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 ani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anteriori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Calcularea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10192C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Suma = (C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</w:t>
      </w:r>
      <w:r>
        <w:rPr>
          <w:rFonts w:ascii="Courier New" w:hAnsi="Courier New" w:cs="Courier New"/>
          <w:color w:val="008000"/>
          <w:sz w:val="20"/>
          <w:szCs w:val="20"/>
        </w:rPr>
        <w:t> + C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n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30% din:</w:t>
      </w:r>
    </w:p>
    <w:p w14:paraId="44694BB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  <w:t>    (V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pt-3</w:t>
      </w:r>
      <w:r>
        <w:rPr>
          <w:rFonts w:ascii="Courier New" w:hAnsi="Courier New" w:cs="Courier New"/>
          <w:color w:val="008000"/>
          <w:sz w:val="20"/>
          <w:szCs w:val="20"/>
        </w:rPr>
        <w:t> –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ct-3</w:t>
      </w:r>
      <w:r>
        <w:rPr>
          <w:rFonts w:ascii="Courier New" w:hAnsi="Courier New" w:cs="Courier New"/>
          <w:color w:val="008000"/>
          <w:sz w:val="20"/>
          <w:szCs w:val="20"/>
        </w:rPr>
        <w:t>) + (V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–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>)+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(V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–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ct-1</w:t>
      </w:r>
      <w:r>
        <w:rPr>
          <w:rFonts w:ascii="Courier New" w:hAnsi="Courier New" w:cs="Courier New"/>
          <w:color w:val="008000"/>
          <w:sz w:val="20"/>
          <w:szCs w:val="20"/>
        </w:rPr>
        <w:t>),    </w:t>
      </w:r>
    </w:p>
    <w:p w14:paraId="168985E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_______________________________________________</w:t>
      </w:r>
    </w:p>
    <w:p w14:paraId="34E2455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                     3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</w:p>
    <w:p w14:paraId="678AAEF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C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 xml:space="preserve">c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(Rata credit +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 xml:space="preserve">n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(Rata credit +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 credit nou;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cel de-al 3-lea an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 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cel de-al 2-lea an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pt-1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 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29, in cel de-al 3-lea an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29, in cel de-al 2-lea an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V</w:t>
      </w:r>
      <w:r>
        <w:rPr>
          <w:rFonts w:ascii="Courier New" w:hAnsi="Courier New" w:cs="Courier New"/>
          <w:color w:val="008000"/>
          <w:sz w:val="20"/>
          <w:szCs w:val="20"/>
          <w:vertAlign w:val="subscript"/>
        </w:rPr>
        <w:t>ct-1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29,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4E67E2F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pct.32 din </w:t>
      </w:r>
      <w:hyperlink r:id="rId22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27B33B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4B7CA5DD" w14:textId="77777777" w:rsidR="00000000" w:rsidRDefault="00000000">
      <w:pPr>
        <w:pStyle w:val="NormalWeb"/>
        <w:tabs>
          <w:tab w:val="left" w:pos="663"/>
        </w:tabs>
        <w:spacing w:before="0" w:beforeAutospacing="0" w:after="0" w:afterAutospacing="0"/>
        <w:ind w:firstLine="36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art.VI din </w:t>
      </w:r>
      <w:hyperlink r:id="rId2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10/2025</w:t>
        </w:r>
      </w:hyperlink>
    </w:p>
    <w:p w14:paraId="07F3DE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31B3CB4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35/2024</w:t>
        </w:r>
      </w:hyperlink>
    </w:p>
    <w:p w14:paraId="598A307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31/2024</w:t>
        </w:r>
      </w:hyperlink>
    </w:p>
    <w:p w14:paraId="2573397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5070BF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2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Nr.8/2018</w:t>
        </w:r>
      </w:hyperlink>
    </w:p>
    <w:p w14:paraId="107A39E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 Art. XII din </w:t>
      </w:r>
      <w:hyperlink r:id="rId2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2/2015</w:t>
        </w:r>
      </w:hyperlink>
    </w:p>
    <w:p w14:paraId="3C0CB3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Art.1 din </w:t>
      </w:r>
      <w:hyperlink r:id="rId2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8/2016</w:t>
        </w:r>
      </w:hyperlink>
    </w:p>
    <w:p w14:paraId="4E42B8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      Art.1 din </w:t>
      </w:r>
      <w:hyperlink r:id="rId2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27/2017</w:t>
        </w:r>
      </w:hyperlink>
    </w:p>
    <w:p w14:paraId="709EFB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    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art.38 din </w:t>
      </w:r>
      <w:hyperlink r:id="rId2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161/2022</w:t>
        </w:r>
      </w:hyperlink>
    </w:p>
    <w:p w14:paraId="1E11B72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41</w:t>
        </w:r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/2023</w:t>
        </w:r>
      </w:hyperlink>
    </w:p>
    <w:p w14:paraId="28AC2B3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027A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art.XXXVII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 din </w:t>
      </w:r>
      <w:hyperlink r:id="rId2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107/2024</w:t>
        </w:r>
      </w:hyperlink>
    </w:p>
    <w:p w14:paraId="2A22701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063227D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"(4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 la data de 31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deficit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D2F8A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4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pct.33 din </w:t>
      </w:r>
      <w:hyperlink r:id="rId23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33DB3BFE" w14:textId="77777777" w:rsidR="00000000" w:rsidRDefault="00000000">
      <w:pPr>
        <w:pStyle w:val="NormalWeb"/>
        <w:tabs>
          <w:tab w:val="left" w:pos="663"/>
        </w:tabs>
        <w:spacing w:before="0" w:beforeAutospacing="0" w:after="0" w:afterAutospacing="0"/>
        <w:ind w:firstLine="36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art.VI din </w:t>
      </w:r>
      <w:hyperlink r:id="rId2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10/2025</w:t>
        </w:r>
      </w:hyperlink>
    </w:p>
    <w:p w14:paraId="7C9959E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221C1DC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35/2024</w:t>
        </w:r>
      </w:hyperlink>
    </w:p>
    <w:p w14:paraId="2BAF7A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din </w:t>
      </w:r>
      <w:hyperlink r:id="rId2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31/2024</w:t>
        </w:r>
      </w:hyperlink>
    </w:p>
    <w:p w14:paraId="05FBF34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2DB0655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41/2023</w:t>
        </w:r>
      </w:hyperlink>
    </w:p>
    <w:p w14:paraId="632BF1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35/2019</w:t>
        </w:r>
      </w:hyperlink>
    </w:p>
    <w:p w14:paraId="27CA65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</w:p>
    <w:p w14:paraId="1A9720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art.1 din </w:t>
      </w:r>
      <w:hyperlink r:id="rId2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Nr.8/2018</w:t>
        </w:r>
      </w:hyperlink>
    </w:p>
    <w:p w14:paraId="32D3E79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 Art.2 din </w:t>
      </w:r>
      <w:hyperlink r:id="rId2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3/2013</w:t>
        </w:r>
      </w:hyperlink>
    </w:p>
    <w:p w14:paraId="066885F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 Art.1 din </w:t>
      </w:r>
      <w:hyperlink r:id="rId2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8/2016</w:t>
        </w:r>
      </w:hyperlink>
    </w:p>
    <w:p w14:paraId="72E9179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VEZI: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70C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din </w:t>
      </w:r>
      <w:hyperlink r:id="rId2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33/2024</w:t>
        </w:r>
      </w:hyperlink>
    </w:p>
    <w:p w14:paraId="733B168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</w:p>
    <w:p w14:paraId="3CDB4F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</w:t>
      </w:r>
    </w:p>
    <w:p w14:paraId="44848B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70C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70C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garanta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combustibil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sezonul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2024-2025,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ajutorului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70C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417/2023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plafoanelor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specificati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operator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credit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combustibil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sezonul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2024-2025.</w:t>
      </w:r>
    </w:p>
    <w:p w14:paraId="2BDA57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55831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(4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592E5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4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pct.33 din </w:t>
      </w:r>
      <w:hyperlink r:id="rId24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F6AA39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capital,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capital,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prefinantarii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(4).</w:t>
      </w:r>
    </w:p>
    <w:p w14:paraId="391330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248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98/2013</w:t>
        </w:r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3490C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14:paraId="6BA3B07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"(5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prefinantarii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cofinantarii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preaderare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(4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>)."</w:t>
      </w:r>
    </w:p>
    <w:p w14:paraId="01B65EB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5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pct.34 din </w:t>
      </w:r>
      <w:hyperlink r:id="rId24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C5D3C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rata </w:t>
      </w:r>
      <w:proofErr w:type="spellStart"/>
      <w:r>
        <w:rPr>
          <w:rFonts w:ascii="Courier New" w:hAnsi="Courier New" w:cs="Courier New"/>
          <w:sz w:val="20"/>
          <w:szCs w:val="20"/>
        </w:rPr>
        <w:t>variabila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dobanzii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</w:t>
      </w:r>
      <w:proofErr w:type="spellStart"/>
      <w:r>
        <w:rPr>
          <w:rFonts w:ascii="Courier New" w:hAnsi="Courier New" w:cs="Courier New"/>
          <w:sz w:val="20"/>
          <w:szCs w:val="20"/>
        </w:rPr>
        <w:t>dobanzii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E5B0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(7)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valuta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Banca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9A54E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(8) Ratele </w:t>
      </w:r>
      <w:proofErr w:type="spellStart"/>
      <w:r>
        <w:rPr>
          <w:rFonts w:ascii="Courier New" w:hAnsi="Courier New" w:cs="Courier New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dobanzile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contracta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C234C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(9)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considerate ca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deplin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respective. </w:t>
      </w:r>
    </w:p>
    <w:p w14:paraId="366FCF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"(10)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deficitului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3 ani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7A6AAD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pct.35 din </w:t>
      </w:r>
      <w:hyperlink r:id="rId25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</w:p>
    <w:p w14:paraId="6985AF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(11)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(10) nu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cofinantarea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Elen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Reconstructie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Balcanilor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HiPERB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8AF16F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pct.35 din </w:t>
      </w:r>
      <w:hyperlink r:id="rId25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00FED8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(12)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(10)."</w:t>
      </w:r>
    </w:p>
    <w:p w14:paraId="7E17FC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pct.35 din </w:t>
      </w:r>
      <w:hyperlink r:id="rId25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9419DD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"(13)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reautorizarea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5524F0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13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art.4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2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11/2018</w:t>
        </w:r>
      </w:hyperlink>
    </w:p>
    <w:p w14:paraId="21AF73E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(14)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15 august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2FD1D2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reprogramarea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reautorizeaza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plafoanele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3547DF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(14)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</w:p>
    <w:p w14:paraId="7B7259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6CEB25B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2018,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63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2018.</w:t>
      </w:r>
    </w:p>
    <w:p w14:paraId="141207F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</w:p>
    <w:p w14:paraId="12C9452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31 august,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62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(10).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reautorizeaza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urmatori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plafoanele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curs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E6EFD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(15)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(16)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(14) lit. b)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2%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netrasa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3122F9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(16)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(16),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stat.</w:t>
      </w:r>
    </w:p>
    <w:p w14:paraId="3BB9AB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(17)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89/2018</w:t>
        </w:r>
      </w:hyperlink>
    </w:p>
    <w:p w14:paraId="5CF12A3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(18)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pâna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(14)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extraselor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sfârsitul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AED68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(18)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art.79 din </w:t>
      </w:r>
      <w:hyperlink r:id="rId2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</w:p>
    <w:p w14:paraId="70D7A53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EA6D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64650E" w14:textId="2FE1888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Fondul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25858B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64.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garantarea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 </w:t>
      </w:r>
    </w:p>
    <w:p w14:paraId="0F4856C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Fondul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separate,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la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externe. </w:t>
      </w:r>
    </w:p>
    <w:p w14:paraId="6536CC7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Fondul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sz w:val="20"/>
          <w:szCs w:val="20"/>
        </w:rPr>
        <w:t>comisioane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dobanzile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majorari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dobanzilor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neonorate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reintregesc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recuperate de la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4FC55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521343" w14:textId="53E873F9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</w:p>
    <w:p w14:paraId="6CB9D2D2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</w:p>
    <w:p w14:paraId="2FD9BF32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88B33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4A4FF4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65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-  (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apar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goluri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casa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decalajului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excedentului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786319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65, </w:t>
      </w:r>
      <w:proofErr w:type="spellStart"/>
      <w:r>
        <w:rPr>
          <w:rFonts w:ascii="Courier New" w:hAnsi="Courier New" w:cs="Courier New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pct.36 din </w:t>
      </w:r>
      <w:hyperlink r:id="rId26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0CC415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97AE32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5% din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a fi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face </w:t>
      </w:r>
      <w:proofErr w:type="spellStart"/>
      <w:r>
        <w:rPr>
          <w:rFonts w:ascii="Courier New" w:hAnsi="Courier New" w:cs="Courier New"/>
          <w:sz w:val="20"/>
          <w:szCs w:val="20"/>
        </w:rPr>
        <w:t>imprumutul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derogatoriu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(4); </w:t>
      </w:r>
    </w:p>
    <w:p w14:paraId="5A68A2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a),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nu pot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pot </w:t>
      </w:r>
      <w:proofErr w:type="spellStart"/>
      <w:r>
        <w:rPr>
          <w:rFonts w:ascii="Courier New" w:hAnsi="Courier New" w:cs="Courier New"/>
          <w:sz w:val="20"/>
          <w:szCs w:val="20"/>
        </w:rPr>
        <w:t>rambursa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B350B4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garantata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estimate a fi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3CFE937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imprumutul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execute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6CDD15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6A2AB9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Verificari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</w:p>
    <w:p w14:paraId="17F5C89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1DD48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66. - (1)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26E057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termen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D3C32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un </w:t>
      </w:r>
      <w:proofErr w:type="spellStart"/>
      <w:r>
        <w:rPr>
          <w:rFonts w:ascii="Courier New" w:hAnsi="Courier New" w:cs="Courier New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moment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termen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a); </w:t>
      </w:r>
    </w:p>
    <w:p w14:paraId="13F36A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3F9EA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obliga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in termen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B5FCC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derogatoriu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angajeze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termen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ani. </w:t>
      </w:r>
    </w:p>
    <w:p w14:paraId="73AF3A3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la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</w:p>
    <w:p w14:paraId="2459BE6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EA4EA9" w14:textId="17B5EB8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4D869A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67. - (1)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 ale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D5B329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integral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local; </w:t>
      </w:r>
    </w:p>
    <w:p w14:paraId="5EAFD64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local; </w:t>
      </w:r>
    </w:p>
    <w:p w14:paraId="1ABBD6A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325B5DB" w14:textId="39196C3D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varsa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8BE6474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</w:p>
    <w:p w14:paraId="4B20A46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E511E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68.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c), se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contabilizeaza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0DD4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c), </w:t>
      </w:r>
      <w:proofErr w:type="spellStart"/>
      <w:r>
        <w:rPr>
          <w:rFonts w:ascii="Courier New" w:hAnsi="Courier New" w:cs="Courier New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manifestari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sportive, </w:t>
      </w:r>
      <w:proofErr w:type="spellStart"/>
      <w:r>
        <w:rPr>
          <w:rFonts w:ascii="Courier New" w:hAnsi="Courier New" w:cs="Courier New"/>
          <w:sz w:val="20"/>
          <w:szCs w:val="20"/>
        </w:rPr>
        <w:t>concursuri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valorificari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8EAAD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3D835A" w14:textId="7777777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0E4EDD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69. - (1)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84F1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de la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varsate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din care se </w:t>
      </w:r>
      <w:proofErr w:type="spellStart"/>
      <w:r>
        <w:rPr>
          <w:rFonts w:ascii="Courier New" w:hAnsi="Courier New" w:cs="Courier New"/>
          <w:sz w:val="20"/>
          <w:szCs w:val="20"/>
        </w:rPr>
        <w:t>finanteaza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Cu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41DA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Cu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5528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EFB80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73847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</w:p>
    <w:p w14:paraId="63AD8B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C964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70. - (1) </w:t>
      </w: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se </w:t>
      </w:r>
      <w:proofErr w:type="spellStart"/>
      <w:r>
        <w:rPr>
          <w:rFonts w:ascii="Courier New" w:hAnsi="Courier New" w:cs="Courier New"/>
          <w:sz w:val="20"/>
          <w:szCs w:val="20"/>
        </w:rPr>
        <w:t>regularizeaza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din care sunt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112A8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c),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D9A7A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hotari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A68D5CA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DE8E3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</w:p>
    <w:p w14:paraId="1F03643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027A8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71. - (1)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sz w:val="20"/>
          <w:szCs w:val="20"/>
        </w:rPr>
        <w:t>stabilind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natura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C6BDAA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apartin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AF3E3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F365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deliberative. </w:t>
      </w:r>
    </w:p>
    <w:p w14:paraId="5D86FA7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4278F3" w14:textId="74E60891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7726C9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72.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5FD1D6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deliberative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imprumuturi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A5E763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6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318/2023</w:t>
        </w:r>
      </w:hyperlink>
    </w:p>
    <w:p w14:paraId="14E964B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Imprumuturile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integral in termen de un an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restituirii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finale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finale."</w:t>
      </w:r>
    </w:p>
    <w:p w14:paraId="58C865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318/2023</w:t>
        </w:r>
      </w:hyperlink>
    </w:p>
    <w:p w14:paraId="1AEF2249" w14:textId="4361C62E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nerambursarii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8188BCF" w14:textId="2ECDE1E8" w:rsidR="00000000" w:rsidRDefault="00000000" w:rsidP="00885AC8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a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   Art. 73. - (1)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B8316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Trezoreriei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54B446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rectificarii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38B3DE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D228F3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</w:p>
    <w:p w14:paraId="5C79B2F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D29806" w14:textId="2B6052A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11EFB2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"Art. 74.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dificultati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acuta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timp.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90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litigiu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comercial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1C96640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pct.4 din </w:t>
      </w:r>
      <w:hyperlink r:id="rId2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35/2016</w:t>
        </w:r>
      </w:hyperlink>
    </w:p>
    <w:p w14:paraId="5089593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90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40302F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art.123 pct.1 din </w:t>
      </w:r>
      <w:hyperlink r:id="rId2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46/2013</w:t>
        </w:r>
      </w:hyperlink>
    </w:p>
    <w:p w14:paraId="13A35F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sesizata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de </w:t>
      </w:r>
      <w:proofErr w:type="spellStart"/>
      <w:r>
        <w:rPr>
          <w:rFonts w:ascii="Courier New" w:hAnsi="Courier New" w:cs="Courier New"/>
          <w:sz w:val="20"/>
          <w:szCs w:val="20"/>
        </w:rPr>
        <w:t>conducatorii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comerciale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regiilor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de </w:t>
      </w:r>
      <w:proofErr w:type="spellStart"/>
      <w:r>
        <w:rPr>
          <w:rFonts w:ascii="Courier New" w:hAnsi="Courier New" w:cs="Courier New"/>
          <w:sz w:val="20"/>
          <w:szCs w:val="20"/>
        </w:rPr>
        <w:t>diversi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Sesizarea se face la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8F45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concluziei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7C7CB96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convoaca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7E16A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pct.1 din </w:t>
      </w:r>
      <w:hyperlink r:id="rId266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7DCA1D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mandateaza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DD4BCF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(6) In termen de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ceilalti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563383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1.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eficientizarea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 ani;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restructurarea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A70449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00407B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pct.1 din </w:t>
      </w:r>
      <w:hyperlink r:id="rId26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75A977A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(9)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in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dezbaterii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ultima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forma </w:t>
      </w:r>
      <w:proofErr w:type="spellStart"/>
      <w:r>
        <w:rPr>
          <w:rFonts w:ascii="Courier New" w:hAnsi="Courier New" w:cs="Courier New"/>
          <w:sz w:val="20"/>
          <w:szCs w:val="20"/>
        </w:rPr>
        <w:t>propusa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initiator. </w:t>
      </w:r>
    </w:p>
    <w:p w14:paraId="016069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(10)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apar date,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necunoscute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Noul plan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deliberative.</w:t>
      </w:r>
    </w:p>
    <w:p w14:paraId="6AB6B5A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pct.1 din </w:t>
      </w:r>
      <w:hyperlink r:id="rId26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7E64A41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(11)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F7B70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(12)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B3696F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s-au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180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art. 75,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84B27F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pct.1 din </w:t>
      </w:r>
      <w:hyperlink r:id="rId26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364960E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(13)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17A23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B7BE98" w14:textId="101CD44C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</w:p>
    <w:p w14:paraId="0D17D5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6666EC0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"Art. 75.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dificultati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acuta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disponibilitati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timp.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prezumata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litigiu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comercial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15791EB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pct.5 din </w:t>
      </w:r>
      <w:hyperlink r:id="rId27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35/2016</w:t>
        </w:r>
      </w:hyperlink>
    </w:p>
    <w:p w14:paraId="629CDE7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izvorate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120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710A3E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pct.2 din </w:t>
      </w:r>
      <w:hyperlink r:id="rId27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146D834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Orice creditor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50%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introduce la </w:t>
      </w:r>
      <w:proofErr w:type="spellStart"/>
      <w:r>
        <w:rPr>
          <w:rFonts w:ascii="Courier New" w:hAnsi="Courier New" w:cs="Courier New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512B6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concluziei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6CFA0F1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22B46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prematura</w:t>
      </w:r>
      <w:proofErr w:type="spellEnd"/>
      <w:r>
        <w:rPr>
          <w:rFonts w:ascii="Courier New" w:hAnsi="Courier New" w:cs="Courier New"/>
          <w:sz w:val="20"/>
          <w:szCs w:val="20"/>
        </w:rPr>
        <w:t>, cu rea-</w:t>
      </w:r>
      <w:proofErr w:type="spellStart"/>
      <w:r>
        <w:rPr>
          <w:rFonts w:ascii="Courier New" w:hAnsi="Courier New" w:cs="Courier New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pricinuite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70EB8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Judecatorul-sindic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administrator. </w:t>
      </w:r>
    </w:p>
    <w:p w14:paraId="2D09694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(7)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camerei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D186F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pct.2 din </w:t>
      </w:r>
      <w:hyperlink r:id="rId27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0D700B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(8)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E6C171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(9)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3BE0DA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D1F23D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AE332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debitelor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BEDA01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(10)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24217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(11)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neadoptare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(10),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judecatorului-sindic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administrator. </w:t>
      </w:r>
    </w:p>
    <w:p w14:paraId="2323F30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(12)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2DFFA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(13)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judecatorului-sindic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administrator. </w:t>
      </w:r>
    </w:p>
    <w:p w14:paraId="40B5431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(14)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deliberative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implicatii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(11)-(13),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(6), (11)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(13). </w:t>
      </w:r>
    </w:p>
    <w:p w14:paraId="04DAD31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(15)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judecatorul-sindic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pronunta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nestinse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Sentinta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9E20DF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pct.2 din </w:t>
      </w:r>
      <w:hyperlink r:id="rId27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503EEEC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(16) Prin </w:t>
      </w:r>
      <w:proofErr w:type="spellStart"/>
      <w:r>
        <w:rPr>
          <w:rFonts w:ascii="Courier New" w:hAnsi="Courier New" w:cs="Courier New"/>
          <w:sz w:val="20"/>
          <w:szCs w:val="20"/>
        </w:rPr>
        <w:t>inchiderea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descarcat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indatoriri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fata de </w:t>
      </w:r>
      <w:proofErr w:type="spellStart"/>
      <w:r>
        <w:rPr>
          <w:rFonts w:ascii="Courier New" w:hAnsi="Courier New" w:cs="Courier New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creditori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(15),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-verbal de </w:t>
      </w:r>
      <w:proofErr w:type="spellStart"/>
      <w:r>
        <w:rPr>
          <w:rFonts w:ascii="Courier New" w:hAnsi="Courier New" w:cs="Courier New"/>
          <w:sz w:val="20"/>
          <w:szCs w:val="20"/>
        </w:rPr>
        <w:t>predare-primire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95A787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(17)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art. 74 la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ECD68D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(18)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93AFB1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(19)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al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C02B3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462F0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Exceptii</w:t>
      </w:r>
      <w:proofErr w:type="spellEnd"/>
    </w:p>
    <w:p w14:paraId="5087D24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75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  Prevederile art. 14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(6)-(8)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ale art. 49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(6)-(13) nu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intra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85."</w:t>
      </w:r>
    </w:p>
    <w:p w14:paraId="059B9FE1" w14:textId="577DB6B5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75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pct.37 din </w:t>
      </w:r>
      <w:hyperlink r:id="rId27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E512E4A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institutionale</w:t>
      </w:r>
      <w:proofErr w:type="spellEnd"/>
    </w:p>
    <w:p w14:paraId="4B69A58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FFDAF3" w14:textId="0CD733D8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  <w:r>
        <w:rPr>
          <w:rFonts w:ascii="Courier New" w:hAnsi="Courier New" w:cs="Courier New"/>
          <w:sz w:val="20"/>
          <w:szCs w:val="20"/>
        </w:rPr>
        <w:br/>
      </w:r>
    </w:p>
    <w:p w14:paraId="287F6AE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76. - (1)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organism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echilibrare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partenerial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B3401F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cate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 </w:t>
      </w:r>
    </w:p>
    <w:p w14:paraId="553C64D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8F4FBC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6B9DD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09322C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</w:p>
    <w:p w14:paraId="57AB5A0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</w:p>
    <w:p w14:paraId="63A8CD7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</w:p>
    <w:p w14:paraId="5DDF977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 </w:t>
      </w:r>
    </w:p>
    <w:p w14:paraId="65C36BE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 </w:t>
      </w:r>
    </w:p>
    <w:p w14:paraId="150F606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Modul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F2F17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826411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administrativ-teritoriale</w:t>
      </w:r>
      <w:proofErr w:type="spellEnd"/>
    </w:p>
    <w:p w14:paraId="7E9BE78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 76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E0EB7A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  a)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maximum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57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(21), in maximum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maximum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restante, in maximum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maximum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datoriei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garantiilor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subdiviziunii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maximum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se transmit in format electronic in termen de 5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3)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automat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incarcarea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2010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avizierul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exceptate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(3).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(4)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operationalizeze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pagini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."</w:t>
      </w:r>
    </w:p>
    <w:p w14:paraId="55A9758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76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pct.38 din </w:t>
      </w:r>
      <w:hyperlink r:id="rId27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10EF51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DE4C6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25D05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VIII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</w:p>
    <w:p w14:paraId="21B6EAB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57E03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2340DD5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 </w:t>
      </w: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pedepse</w:t>
      </w:r>
      <w:proofErr w:type="spellEnd"/>
    </w:p>
    <w:p w14:paraId="0A774FA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36CB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77.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731DCB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maxime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(2);</w:t>
      </w:r>
    </w:p>
    <w:p w14:paraId="0EEE627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A45487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75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(11)-(13),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deliberativa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insolventa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.“</w:t>
      </w:r>
      <w:proofErr w:type="gramEnd"/>
    </w:p>
    <w:p w14:paraId="7EFB305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Art.77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art.182 din </w:t>
      </w:r>
      <w:hyperlink r:id="rId27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187/2012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2014)</w:t>
      </w:r>
    </w:p>
    <w:p w14:paraId="057A4B4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FA6BC55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Contraventii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</w:p>
    <w:p w14:paraId="7A93E50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C69A82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78.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C223A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art. 14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(4), art. 19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art. 40, art. 44, art. 45, art. 57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art. 69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(4); </w:t>
      </w:r>
    </w:p>
    <w:p w14:paraId="2818FF5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b)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(2)-(4), art. 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26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(1)-(4), art. 33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(3)-(6),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art. 49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(3)-(5)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(7), art. 51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54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(2)-(6)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(9), art. 55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(1), art. 56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70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72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art. 73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74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(13), art. 75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761;</w:t>
      </w:r>
    </w:p>
    <w:p w14:paraId="6208ED3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pct.12 din </w:t>
      </w:r>
      <w:hyperlink r:id="rId277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47/2012</w:t>
        </w:r>
      </w:hyperlink>
    </w:p>
    <w:p w14:paraId="0B8263A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</w:p>
    <w:p w14:paraId="2435C86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(6), art. 14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(6), art. 23, art.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(3)-(6), art. 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(7), art. 38, art. 39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(3)-(6), art. 63, art. 73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75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(6)."</w:t>
      </w:r>
    </w:p>
    <w:p w14:paraId="3E54C2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art.123 pct.3 din </w:t>
      </w:r>
      <w:hyperlink r:id="rId278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46/2013</w:t>
        </w:r>
      </w:hyperlink>
    </w:p>
    <w:p w14:paraId="54A42E0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</w:t>
      </w:r>
    </w:p>
    <w:p w14:paraId="3986B82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"d)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(8), art. 49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(8), (9), (12)-(14), art. 61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 (3)."</w:t>
      </w:r>
    </w:p>
    <w:p w14:paraId="00549D4C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78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lit. d) </w:t>
      </w:r>
      <w:proofErr w:type="spellStart"/>
      <w:r>
        <w:rPr>
          <w:rFonts w:ascii="Courier New" w:hAnsi="Courier New" w:cs="Courier New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pct.40 din </w:t>
      </w:r>
      <w:hyperlink r:id="rId279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923254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 "e)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 62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(9)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(10)."</w:t>
      </w:r>
    </w:p>
    <w:p w14:paraId="645914B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78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lit. e) </w:t>
      </w:r>
      <w:proofErr w:type="spellStart"/>
      <w:r>
        <w:rPr>
          <w:rFonts w:ascii="Courier New" w:hAnsi="Courier New" w:cs="Courier New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pct.41 din </w:t>
      </w:r>
      <w:hyperlink r:id="rId28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487D94F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Contraventiile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500 lei la 1.500 lei,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1.000 lei la 2.500 lei,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3.000 lei la 5.000 lei. </w:t>
      </w:r>
    </w:p>
    <w:p w14:paraId="14C9913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>"(2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Contraventiile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d)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10.000</w:t>
      </w:r>
    </w:p>
    <w:p w14:paraId="13D3D22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lei la 50.000 lei."</w:t>
      </w:r>
    </w:p>
    <w:p w14:paraId="403100D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pct.11 din </w:t>
      </w:r>
      <w:hyperlink r:id="rId28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32FA5B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 "(2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Contraventiile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(1) lit. e)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10.000 lei la 40.000 lei."</w:t>
      </w:r>
    </w:p>
    <w:p w14:paraId="49A462F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78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2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pct.42 din </w:t>
      </w:r>
      <w:hyperlink r:id="rId282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2748FF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de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CC3DD76" w14:textId="2F3B3C00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t> </w:t>
      </w:r>
    </w:p>
    <w:p w14:paraId="5113AC77" w14:textId="36ECA323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contraventiei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ACC3EB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79. -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78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8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2/2001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180/2002,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28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29. </w:t>
      </w:r>
    </w:p>
    <w:p w14:paraId="088E415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46D075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CAPITOLUL IX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</w:t>
      </w:r>
    </w:p>
    <w:p w14:paraId="75C03813" w14:textId="6849E3E7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</w:t>
      </w:r>
      <w:r>
        <w:rPr>
          <w:rFonts w:ascii="Courier New" w:hAnsi="Courier New" w:cs="Courier New"/>
          <w:sz w:val="20"/>
          <w:szCs w:val="20"/>
        </w:rPr>
        <w:br/>
      </w:r>
    </w:p>
    <w:p w14:paraId="6A34211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80. - (1)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definite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CE586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reflecte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5B6558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bazata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reflecte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excedentului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deficitului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patrimonial; </w:t>
      </w:r>
    </w:p>
    <w:p w14:paraId="194BA7A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Lit. c)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 al art. 80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lit.b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) din </w:t>
      </w:r>
      <w:hyperlink r:id="rId284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37/2011</w:t>
        </w:r>
      </w:hyperlink>
    </w:p>
    <w:p w14:paraId="066A89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</w:p>
    <w:p w14:paraId="403C286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E665B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</w:t>
      </w:r>
    </w:p>
    <w:p w14:paraId="47D9BC3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170299" w14:textId="03A46753" w:rsidR="00000000" w:rsidRDefault="00000000">
      <w:pPr>
        <w:pStyle w:val="NormalWeb"/>
        <w:spacing w:before="0" w:beforeAutospacing="0" w:after="24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81. -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fiscal,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evaziunea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A9F7512" w14:textId="37BDB3B8" w:rsidR="00000000" w:rsidRDefault="00000000" w:rsidP="00885AC8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</w:p>
    <w:p w14:paraId="625B1C5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b/>
          <w:bCs/>
          <w:sz w:val="20"/>
          <w:szCs w:val="20"/>
        </w:rPr>
        <w:t>Art. 82.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– (1)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executive,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la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valideze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respective."</w:t>
      </w:r>
    </w:p>
    <w:p w14:paraId="5C5BFA0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82,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285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91/2009</w:t>
        </w:r>
      </w:hyperlink>
    </w:p>
    <w:p w14:paraId="4F94652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(2)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diminueaza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215/2001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AF9EF0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82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87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  <w:u w:val="none"/>
          </w:rPr>
          <w:t>OUG 41/2015</w:t>
        </w:r>
      </w:hyperlink>
    </w:p>
    <w:p w14:paraId="315483B1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"(3)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61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dizolvate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reconstitui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imprumut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2007-2013,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neeligibile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24CD91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 din </w:t>
      </w:r>
      <w:hyperlink r:id="rId28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112/2016</w:t>
        </w:r>
      </w:hyperlink>
    </w:p>
    <w:p w14:paraId="2931459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484D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VEZI: Art.21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4) din </w:t>
      </w:r>
      <w:hyperlink r:id="rId2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74/2014</w:t>
        </w:r>
      </w:hyperlink>
    </w:p>
    <w:p w14:paraId="0AE48DF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28341E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83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pct.43 din </w:t>
      </w:r>
      <w:hyperlink r:id="rId290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63/2010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A6463DB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</w:t>
      </w:r>
      <w:proofErr w:type="spellEnd"/>
    </w:p>
    <w:p w14:paraId="48576CE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F9911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84. - In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3F070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FD66D2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insolventei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</w:p>
    <w:p w14:paraId="055E40AA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E359FB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85. - In termen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75. </w:t>
      </w:r>
    </w:p>
    <w:p w14:paraId="2BFFA9B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1E4F16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</w:p>
    <w:p w14:paraId="47CCB9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FB6AD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86. - (1)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2007, cu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F3EFA9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art. 61, care intra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E208B6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"b) art. 33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(4) lit. f)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g) intra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2008,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art.</w:t>
      </w:r>
    </w:p>
    <w:p w14:paraId="61910E1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74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75,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art. 85."</w:t>
      </w:r>
    </w:p>
    <w:p w14:paraId="14D6651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pct.12 din </w:t>
      </w:r>
      <w:hyperlink r:id="rId291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28/2008</w:t>
        </w:r>
      </w:hyperlink>
    </w:p>
    <w:p w14:paraId="7FF204CA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art. 26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(7), art. 33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41, care intra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2009. </w:t>
      </w:r>
    </w:p>
    <w:p w14:paraId="02AEB1DF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Pe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>HYPERLINK "https://program-legislatie.ro/view/00451803.03-20050525-Hy2f5XUnqNG"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sz w:val="20"/>
          <w:szCs w:val="20"/>
        </w:rPr>
        <w:t xml:space="preserve"> nr. 45/2003</w:t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431 din 19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108/2004,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EA6E7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9D66E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92" w:anchor="75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art. 75 </w:t>
        </w:r>
      </w:hyperlink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art. 76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81DDA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0420CF99" w14:textId="428A5451" w:rsidR="00000000" w:rsidRDefault="00000000">
      <w:pPr>
        <w:pStyle w:val="NormalWeb"/>
        <w:spacing w:before="0" w:beforeAutospacing="0" w:after="24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PRESEDINTELE CAMEREI DEPUTATILOR      PRESEDINTELE SENATULUI</w:t>
      </w:r>
      <w:r>
        <w:rPr>
          <w:rFonts w:ascii="Courier New" w:hAnsi="Courier New" w:cs="Courier New"/>
          <w:sz w:val="20"/>
          <w:szCs w:val="20"/>
        </w:rPr>
        <w:br/>
        <w:t>         BOGDAN OLTEANU                          NICOLAE VACAROIU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9C8CD1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29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 </w:t>
      </w:r>
    </w:p>
    <w:p w14:paraId="2770C12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Nr. 273. </w:t>
      </w:r>
    </w:p>
    <w:p w14:paraId="2BAEA7E5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6BD4E8" w14:textId="77777777" w:rsidR="00000000" w:rsidRDefault="00000000">
      <w:pPr>
        <w:pStyle w:val="NormalWeb"/>
        <w:spacing w:before="0" w:beforeAutospacing="0" w:after="0" w:afterAutospacing="0"/>
        <w:jc w:val="right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ANEXA Nr. 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1D3A484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14:paraId="3F5B4CCC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LISTA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impozitelor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</w:t>
      </w:r>
    </w:p>
    <w:p w14:paraId="2C9DF6B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9"/>
      </w:tblGrid>
      <w:tr w:rsidR="00000000" w14:paraId="23D10ED1" w14:textId="77777777">
        <w:trPr>
          <w:divId w:val="72479153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A4B2" w14:textId="67987274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Nr.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 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                          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CAPITOLUL I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prevad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A.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profit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autonome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societatile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sub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2.   Cote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cote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alocate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echilibrarea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3.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profit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castiguri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capital: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profit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castiguri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capital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4.   Taxe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taxa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mijloacelor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transport;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tarife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eliberarea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licente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autorizatii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functionare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5.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varsaminte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profitul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net 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autonome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sub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restituiri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finantarea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precedenti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concesiuni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inchirieri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dividende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6.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contributia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lunara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parintilor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intretinerea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recuperarea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judecata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imputatii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despagubiri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7.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dispozitiilor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incasari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confiscate,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abandonate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constatate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odata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8.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privatizare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  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vanzarea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apartinand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B.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C.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Donatii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sponsorizari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D.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Subventii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E.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Operatiuni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financiare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                         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CAPITOLUL II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prevad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oraselor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A.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profit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autonome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societatile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sub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2.   Cote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cote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alocate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echilibrarea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      locale.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3.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profit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castiguri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capital: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profit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castiguri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capital.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4.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cladiri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terenuri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juridice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timbru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timbru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notariala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timbru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5.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hoteliere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6.   Taxe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spectacole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specifice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7.   Taxe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asupra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mijloacelor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transport;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tarife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eliberarea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licente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autorizatii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functionare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utilizarii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desfasurarea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8.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fiscale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fiscale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9.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varsaminte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profitul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net 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autonome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sub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restituiri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finantarea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precedenti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concesiuni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inchirieri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dividende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proprietate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dobanzi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dobanzi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contributia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parintilor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sustinatorilor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legali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intretinerea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crese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contributia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beneficiare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cantinelor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social;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cadastrale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agricultura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contributia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lunara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parintilor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intretinerea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f)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recuperarea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judecata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imputatii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despagubiri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g)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activitati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12.  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administrative,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eliberari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permise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extrajudiciare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timbru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administrative,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eliberari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permise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13.  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aplicate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dispozitiilor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nedepunerea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depunerea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intarziere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declaratiei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impozite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taxe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incasari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confiscate,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abandonate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constatate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odata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potrivit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confiscari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14.   Diverse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varsaminte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disponibilitatile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valorificarea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vanzarea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construite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statului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privatizare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vanzarea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bunuri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apartinand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B.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defalcate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venituri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C.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Donatii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sponsorizari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D.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Subventii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E.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Operatiuni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financiare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</w:t>
            </w:r>
          </w:p>
        </w:tc>
      </w:tr>
    </w:tbl>
    <w:p w14:paraId="26322CB6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NOTA: </w:t>
      </w:r>
    </w:p>
    <w:p w14:paraId="6DEA1237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fi </w:t>
      </w:r>
      <w:proofErr w:type="spellStart"/>
      <w:r>
        <w:rPr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perfectionarii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descentralizare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C9A87D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519B74" w14:textId="2F0A10D8" w:rsidR="00000000" w:rsidRDefault="00000000">
      <w:pPr>
        <w:pStyle w:val="NormalWeb"/>
        <w:spacing w:before="0" w:beforeAutospacing="0" w:after="240" w:afterAutospacing="0"/>
        <w:jc w:val="right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ANEXA Nr. 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BC57507" w14:textId="77777777" w:rsidR="00000000" w:rsidRDefault="00000000">
      <w:pPr>
        <w:pStyle w:val="NormalWeb"/>
        <w:spacing w:before="0" w:beforeAutospacing="0" w:after="0" w:afterAutospacing="0"/>
        <w:jc w:val="center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>  LISTA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</w:p>
    <w:p w14:paraId="212756C0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</w:p>
    <w:tbl>
      <w:tblPr>
        <w:tblW w:w="10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3"/>
      </w:tblGrid>
      <w:tr w:rsidR="00000000" w14:paraId="60263F17" w14:textId="77777777" w:rsidTr="00885AC8">
        <w:trPr>
          <w:divId w:val="843592724"/>
          <w:tblCellSpacing w:w="15" w:type="dxa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C8FB" w14:textId="3034EEAF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Nr.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                  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Denumirea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                       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  CAPITOLUL I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prevad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   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executive.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2.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rezerva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dispozitia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imprumuturilor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contractate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imprumuturilor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contractate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evidenta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3.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Dobanzi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4.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Transferuri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caracter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diferite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niveluri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transferuri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consiliilor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finantarea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centrelor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zi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copilului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5.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6.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publica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politie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contra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incendiilor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7.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special;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8.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spitale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9.   Cultura,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recreere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biblioteci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judetene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muzee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spectacole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concerte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scoli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populare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meserii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conservarea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traditionale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consolidarea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restaurarea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monumentelor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istorice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 *) 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cuprind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lactate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panificatie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conform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Ordonantei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urgenta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Guvernului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nr. 96/2002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produse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lactate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panificatie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elevii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clasele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I-IV din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stat, precum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prescolari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gradinitele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 cu program normal de 4 ore,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aprobata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modificari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completari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Legea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293" w:history="1">
              <w:r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nr. 16/2003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modificarile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completarile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ulterioare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recreative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sportive: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 - sport;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religioase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recreerii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Asigurari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acordata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varsta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invaliditati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invaliditati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familie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asigurarilor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publica: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alimentare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amenajari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hidrotehnice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alimentare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amenajari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hidrotehnice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12.  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salubritate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gestionarea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deseurilor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colectarea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distrugerea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deseurilor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13.  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  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combaterea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inundatiilor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gheturilor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programe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14.  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Combustibil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termica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combustibilii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   Agricultura,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silvicultura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piscicultura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vanatoare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agricultura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plantelor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carantina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fitosanitara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16.  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Transporturi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transport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rutier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drumuri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poduri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transport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aerian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aviatia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transporturilor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17.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zone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libere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turism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proiecte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multifunctionala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                         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CAPITOLUL II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se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prevad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proprii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oraselor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               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executive.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2.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rezerva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dispozitia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imprumuturilor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contractate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stat;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fondul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imprumuturilor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externe,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contractate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garantate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autoritatile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evidenta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3.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Dobanzi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4.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Transferuri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caracter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diferite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niveluri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administratiei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transferuri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locale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handicap.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5.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aparare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6.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publica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siguranta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politie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civila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contra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incendiilor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7.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inferior;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secundar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superior;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profesional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postliceal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special*);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auxiliare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educatie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internate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cantine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elevi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auxiliare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f)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8.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spitale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9.   Cultura,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recreere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biblioteci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orasenesti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muzee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institutii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spectacole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concerte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scoli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populare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meserii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case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camine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conservarea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promovarea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traditionale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consolidarea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restaurarea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monumentelor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istorice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recreative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sportive: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     - sport;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tineret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intretinere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gradini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publice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parcuri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zone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verzi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baze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sportive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agrement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religioase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culturii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recreerii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religiei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Asigurari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invaliditati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caz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invaliditati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familie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ajutoare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crese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excluderii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social;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cantine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ajutor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social;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f)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asigurarilor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asistentei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11.  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publica: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alimentare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amenajari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hidrotehnice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alimentare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amenajari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hidrotehnice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iluminat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public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electrificari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alimentare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gaze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naturale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localitati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domeniile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locuintelor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serviciilor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12.  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salubritate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gestionarea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deseurilor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salubritate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colectarea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distrugerea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deseurilor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canalizare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apelor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reziduale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13.  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prevenirea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combaterea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inundatiilor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gheturilor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stimularea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intreprinderilor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mici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mijlocii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programe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regionala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locala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generale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comerciale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 *)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sectoarelor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 **)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14.  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Combustibil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termica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alti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combustibili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combustibilii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energia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   Agricultura,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silvicultura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piscicultura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vanatoare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agricultura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protectia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plantelor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carantina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fitosanitara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agriculturii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16.  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Transporturi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transport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rutier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drumuri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poduri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- transport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    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strazi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cheltuieli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domeniul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transporturilor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17.   Alte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a) Fondul Roman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b) zone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libere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c)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turism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d)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proiecte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dezvoltare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multifunctionala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    e)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actiuni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economice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   *)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bugetul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 </w:t>
            </w:r>
          </w:p>
        </w:tc>
      </w:tr>
    </w:tbl>
    <w:p w14:paraId="364F4393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NOTA: </w:t>
      </w:r>
    </w:p>
    <w:p w14:paraId="19E03FA9" w14:textId="77777777" w:rsidR="00000000" w:rsidRDefault="00000000">
      <w:pPr>
        <w:pStyle w:val="NormalWeb"/>
        <w:spacing w:before="0" w:beforeAutospacing="0" w:after="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fi </w:t>
      </w:r>
      <w:proofErr w:type="spellStart"/>
      <w:r>
        <w:rPr>
          <w:rFonts w:ascii="Courier New" w:hAnsi="Courier New" w:cs="Courier New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perfectionarii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descentralizare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AF70764" w14:textId="77777777" w:rsidR="00000000" w:rsidRDefault="00000000">
      <w:pPr>
        <w:pStyle w:val="NormalWeb"/>
        <w:spacing w:before="0" w:beforeAutospacing="0" w:after="20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E36EBC" w14:textId="77777777" w:rsidR="00000000" w:rsidRDefault="00000000">
      <w:pPr>
        <w:pStyle w:val="NormalWeb"/>
        <w:spacing w:before="0" w:beforeAutospacing="0" w:after="20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0D1BC8E3" w14:textId="77777777" w:rsidR="00000000" w:rsidRDefault="00000000">
      <w:pPr>
        <w:pStyle w:val="NormalWeb"/>
        <w:spacing w:before="0" w:beforeAutospacing="0" w:after="20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t> </w:t>
      </w:r>
    </w:p>
    <w:p w14:paraId="7DF674D8" w14:textId="77777777" w:rsidR="005277FB" w:rsidRDefault="00000000">
      <w:pPr>
        <w:pStyle w:val="NormalWeb"/>
        <w:spacing w:before="0" w:beforeAutospacing="0" w:after="200" w:afterAutospacing="0"/>
        <w:divId w:val="16895290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5277FB" w:rsidSect="00885AC8">
      <w:footerReference w:type="default" r:id="rId294"/>
      <w:pgSz w:w="12240" w:h="15840"/>
      <w:pgMar w:top="709" w:right="758" w:bottom="1276" w:left="993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1669" w14:textId="77777777" w:rsidR="005277FB" w:rsidRDefault="005277FB" w:rsidP="00E24F66">
      <w:pPr>
        <w:spacing w:after="0" w:line="240" w:lineRule="auto"/>
      </w:pPr>
      <w:r>
        <w:separator/>
      </w:r>
    </w:p>
  </w:endnote>
  <w:endnote w:type="continuationSeparator" w:id="0">
    <w:p w14:paraId="42A40588" w14:textId="77777777" w:rsidR="005277FB" w:rsidRDefault="005277FB" w:rsidP="00E2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04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EB698" w14:textId="15E6E926" w:rsidR="00E24F66" w:rsidRDefault="00E24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C783A" w14:textId="77777777" w:rsidR="00E24F66" w:rsidRDefault="00E24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07F0" w14:textId="77777777" w:rsidR="005277FB" w:rsidRDefault="005277FB" w:rsidP="00E24F66">
      <w:pPr>
        <w:spacing w:after="0" w:line="240" w:lineRule="auto"/>
      </w:pPr>
      <w:r>
        <w:separator/>
      </w:r>
    </w:p>
  </w:footnote>
  <w:footnote w:type="continuationSeparator" w:id="0">
    <w:p w14:paraId="4C69102A" w14:textId="77777777" w:rsidR="005277FB" w:rsidRDefault="005277FB" w:rsidP="00E24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D03"/>
    <w:rsid w:val="005277FB"/>
    <w:rsid w:val="007F4D03"/>
    <w:rsid w:val="00885AC8"/>
    <w:rsid w:val="00E24F66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CA6F0"/>
  <w15:docId w15:val="{D6DE8D8F-BE21-4DCB-98F3-29767309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66"/>
  </w:style>
  <w:style w:type="paragraph" w:styleId="Footer">
    <w:name w:val="footer"/>
    <w:basedOn w:val="Normal"/>
    <w:link w:val="FooterChar"/>
    <w:uiPriority w:val="99"/>
    <w:unhideWhenUsed/>
    <w:rsid w:val="00E2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00811803.23-20231215-7gbkWHyPDo3" TargetMode="External"/><Relationship Id="rId21" Type="http://schemas.openxmlformats.org/officeDocument/2006/relationships/hyperlink" Target="https://program-legislatie.ro/view/05000102.02-20241231-giMdOz650K4" TargetMode="External"/><Relationship Id="rId63" Type="http://schemas.openxmlformats.org/officeDocument/2006/relationships/hyperlink" Target="https://program-legislatie.ro/view/00631803.10-20220413-9S0el7e-kJJ" TargetMode="External"/><Relationship Id="rId159" Type="http://schemas.openxmlformats.org/officeDocument/2006/relationships/hyperlink" Target="https://program-legislatie.ro/view/00471803.12-20130415-BJ7vAN8hcVG" TargetMode="External"/><Relationship Id="rId170" Type="http://schemas.openxmlformats.org/officeDocument/2006/relationships/hyperlink" Target="https://program-legislatie.ro/view/00471803.12-20130415-BJ7vAN8hcVG" TargetMode="External"/><Relationship Id="rId226" Type="http://schemas.openxmlformats.org/officeDocument/2006/relationships/hyperlink" Target="https://program-legislatie.ro/view/00081303.18-rJGgcdm4XwQ" TargetMode="External"/><Relationship Id="rId268" Type="http://schemas.openxmlformats.org/officeDocument/2006/relationships/hyperlink" Target="https://program-legislatie.ro/view/00461803.13-20240708-C2NoyEMfkkA" TargetMode="External"/><Relationship Id="rId32" Type="http://schemas.openxmlformats.org/officeDocument/2006/relationships/hyperlink" Target="https://program-legislatie.ro/view/01151803.23-20250221-T2LjIanxji" TargetMode="External"/><Relationship Id="rId74" Type="http://schemas.openxmlformats.org/officeDocument/2006/relationships/hyperlink" Target="https://program-legislatie.ro/view/00631803.10-20220413-9S0el7e-kJJ" TargetMode="External"/><Relationship Id="rId128" Type="http://schemas.openxmlformats.org/officeDocument/2006/relationships/hyperlink" Target="https://program-legislatie.ro/view/00101803.19-fiOus62gNpX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program-legislatie.ro/view/00101303.25-H1x-JK9cUjg" TargetMode="External"/><Relationship Id="rId237" Type="http://schemas.openxmlformats.org/officeDocument/2006/relationships/hyperlink" Target="https://program-legislatie.ro/view/00411303.23-IZwk8vj-ikU" TargetMode="External"/><Relationship Id="rId279" Type="http://schemas.openxmlformats.org/officeDocument/2006/relationships/hyperlink" Target="https://program-legislatie.ro/view/00631803.10-20220413-9S0el7e-kJJ" TargetMode="External"/><Relationship Id="rId43" Type="http://schemas.openxmlformats.org/officeDocument/2006/relationships/hyperlink" Target="https://program-legislatie.ro/view/01141803.18-20231027-lAiksGCDkf7" TargetMode="External"/><Relationship Id="rId139" Type="http://schemas.openxmlformats.org/officeDocument/2006/relationships/hyperlink" Target="https://program-legislatie.ro/view/00141803.15-SJnbWLI29Ef" TargetMode="External"/><Relationship Id="rId290" Type="http://schemas.openxmlformats.org/officeDocument/2006/relationships/hyperlink" Target="https://program-legislatie.ro/view/00631803.10-20220413-9S0el7e-kJJ" TargetMode="External"/><Relationship Id="rId85" Type="http://schemas.openxmlformats.org/officeDocument/2006/relationships/hyperlink" Target="https://program-legislatie.ro/view/01681803.22-20240718-quCFrhREr10" TargetMode="External"/><Relationship Id="rId150" Type="http://schemas.openxmlformats.org/officeDocument/2006/relationships/hyperlink" Target="https://program-legislatie.ro/view/00631803.10-20220413-9S0el7e-kJJ" TargetMode="External"/><Relationship Id="rId192" Type="http://schemas.openxmlformats.org/officeDocument/2006/relationships/hyperlink" Target="https://program-legislatie.ro/view/00631803.10-20220413-9S0el7e-kJJ" TargetMode="External"/><Relationship Id="rId206" Type="http://schemas.openxmlformats.org/officeDocument/2006/relationships/hyperlink" Target="https://program-legislatie.ro/view/00351803.19-S5b1AOINx0P" TargetMode="External"/><Relationship Id="rId248" Type="http://schemas.openxmlformats.org/officeDocument/2006/relationships/hyperlink" Target="https://program-legislatie.ro/view/00980102.13-rJwLG3cEG" TargetMode="External"/><Relationship Id="rId12" Type="http://schemas.openxmlformats.org/officeDocument/2006/relationships/hyperlink" Target="https://program-legislatie.ro/view/06140505.13-20170831-SkcZUVn5Vf" TargetMode="External"/><Relationship Id="rId33" Type="http://schemas.openxmlformats.org/officeDocument/2006/relationships/hyperlink" Target="https://program-legislatie.ro/view/05000102.02-20241231-giMdOz650K4" TargetMode="External"/><Relationship Id="rId108" Type="http://schemas.openxmlformats.org/officeDocument/2006/relationships/hyperlink" Target="https://program-legislatie.ro/view/01581803.20-SkOEKnDrNP" TargetMode="External"/><Relationship Id="rId129" Type="http://schemas.openxmlformats.org/officeDocument/2006/relationships/hyperlink" Target="https://program-legislatie.ro/view/01581803.20-SkOEKnDrNP" TargetMode="External"/><Relationship Id="rId280" Type="http://schemas.openxmlformats.org/officeDocument/2006/relationships/hyperlink" Target="https://program-legislatie.ro/view/00631803.10-20220413-9S0el7e-kJJ" TargetMode="External"/><Relationship Id="rId54" Type="http://schemas.openxmlformats.org/officeDocument/2006/relationships/hyperlink" Target="https://program-legislatie.ro/view/00130102.11-r1v878M2cEf" TargetMode="External"/><Relationship Id="rId75" Type="http://schemas.openxmlformats.org/officeDocument/2006/relationships/hyperlink" Target="https://program-legislatie.ro/view/00631803.10-20220413-9S0el7e-kJJ" TargetMode="External"/><Relationship Id="rId96" Type="http://schemas.openxmlformats.org/officeDocument/2006/relationships/hyperlink" Target="https://program-legislatie.ro/view/01561803.24-20250221-6wEKdrC9dK" TargetMode="External"/><Relationship Id="rId140" Type="http://schemas.openxmlformats.org/officeDocument/2006/relationships/hyperlink" Target="https://program-legislatie.ro/view/00631803.10-20220413-9S0el7e-kJJ" TargetMode="External"/><Relationship Id="rId161" Type="http://schemas.openxmlformats.org/officeDocument/2006/relationships/hyperlink" Target="https://program-legislatie.ro/view/00471803.12-20130415-BJ7vAN8hcVG" TargetMode="External"/><Relationship Id="rId182" Type="http://schemas.openxmlformats.org/officeDocument/2006/relationships/hyperlink" Target="https://program-legislatie.ro/view/00631803.10-20220413-9S0el7e-kJJ" TargetMode="External"/><Relationship Id="rId217" Type="http://schemas.openxmlformats.org/officeDocument/2006/relationships/hyperlink" Target="https://program-legislatie.ro/view/04170102.23-8nyC9x4-cQX" TargetMode="External"/><Relationship Id="rId6" Type="http://schemas.openxmlformats.org/officeDocument/2006/relationships/hyperlink" Target="https://program-legislatie.ro/view/13140537.07-20151230-HyrbOxNnc4f" TargetMode="External"/><Relationship Id="rId238" Type="http://schemas.openxmlformats.org/officeDocument/2006/relationships/hyperlink" Target="https://program-legislatie.ro/view/00351803.19-S5b1AOINx0P" TargetMode="External"/><Relationship Id="rId259" Type="http://schemas.openxmlformats.org/officeDocument/2006/relationships/hyperlink" Target="https://program-legislatie.ro/view/00891803.18-20231215-iaZc7z_EwXq" TargetMode="External"/><Relationship Id="rId23" Type="http://schemas.openxmlformats.org/officeDocument/2006/relationships/hyperlink" Target="https://program-legislatie.ro/view/02730102.06-20250201-wAHFZ3np3Iw" TargetMode="External"/><Relationship Id="rId119" Type="http://schemas.openxmlformats.org/officeDocument/2006/relationships/hyperlink" Target="https://program-legislatie.ro/view/00471803.12-20130415-BJ7vAN8hcVG" TargetMode="External"/><Relationship Id="rId270" Type="http://schemas.openxmlformats.org/officeDocument/2006/relationships/hyperlink" Target="https://program-legislatie.ro/view/00350102.16-BkQd2UG25VM" TargetMode="External"/><Relationship Id="rId291" Type="http://schemas.openxmlformats.org/officeDocument/2006/relationships/hyperlink" Target="https://program-legislatie.ro/view/00281803.08-ryFWeTSL29VG" TargetMode="External"/><Relationship Id="rId44" Type="http://schemas.openxmlformats.org/officeDocument/2006/relationships/hyperlink" Target="https://program-legislatie.ro/view/00081803.21-SkXgWzZvnbu" TargetMode="External"/><Relationship Id="rId65" Type="http://schemas.openxmlformats.org/officeDocument/2006/relationships/hyperlink" Target="https://program-legislatie.ro/view/00631803.10-20220413-9S0el7e-kJJ" TargetMode="External"/><Relationship Id="rId86" Type="http://schemas.openxmlformats.org/officeDocument/2006/relationships/hyperlink" Target="https://program-legislatie.ro/view/01021803.11-HJbFJIL35Ez" TargetMode="External"/><Relationship Id="rId130" Type="http://schemas.openxmlformats.org/officeDocument/2006/relationships/hyperlink" Target="https://program-legislatie.ro/view/03050102.18-BaFGl-Na7T1" TargetMode="External"/><Relationship Id="rId151" Type="http://schemas.openxmlformats.org/officeDocument/2006/relationships/hyperlink" Target="https://program-legislatie.ro/view/00631803.10-20220413-9S0el7e-kJJ" TargetMode="External"/><Relationship Id="rId172" Type="http://schemas.openxmlformats.org/officeDocument/2006/relationships/hyperlink" Target="https://program-legislatie.ro/view/03690102.23-bRqIME9PK8" TargetMode="External"/><Relationship Id="rId193" Type="http://schemas.openxmlformats.org/officeDocument/2006/relationships/hyperlink" Target="https://program-legislatie.ro/view/02730102.06-20250201-wAHFZ3np3Iw" TargetMode="External"/><Relationship Id="rId207" Type="http://schemas.openxmlformats.org/officeDocument/2006/relationships/hyperlink" Target="https://program-legislatie.ro/view/00891803.18-20231215-iaZc7z_EwXq" TargetMode="External"/><Relationship Id="rId228" Type="http://schemas.openxmlformats.org/officeDocument/2006/relationships/hyperlink" Target="https://program-legislatie.ro/view/00081803.16-20201026-Hk1-7BrpEuw" TargetMode="External"/><Relationship Id="rId249" Type="http://schemas.openxmlformats.org/officeDocument/2006/relationships/hyperlink" Target="https://program-legislatie.ro/view/00631803.10-20220413-9S0el7e-kJJ" TargetMode="External"/><Relationship Id="rId13" Type="http://schemas.openxmlformats.org/officeDocument/2006/relationships/hyperlink" Target="https://program-legislatie.ro/view/38090505.18-20190122-HC9d35E74Xd" TargetMode="External"/><Relationship Id="rId109" Type="http://schemas.openxmlformats.org/officeDocument/2006/relationships/hyperlink" Target="https://program-legislatie.ro/view/02860102.20-BkfWqJys0av" TargetMode="External"/><Relationship Id="rId260" Type="http://schemas.openxmlformats.org/officeDocument/2006/relationships/hyperlink" Target="https://program-legislatie.ro/view/01141803.18-20231027-lAiksGCDkf7" TargetMode="External"/><Relationship Id="rId281" Type="http://schemas.openxmlformats.org/officeDocument/2006/relationships/hyperlink" Target="https://program-legislatie.ro/view/00281803.08-ryFWeTSL29VG" TargetMode="External"/><Relationship Id="rId34" Type="http://schemas.openxmlformats.org/officeDocument/2006/relationships/hyperlink" Target="https://program-legislatie.ro/view/02730102.06-20250201-wAHFZ3np3Iw" TargetMode="External"/><Relationship Id="rId55" Type="http://schemas.openxmlformats.org/officeDocument/2006/relationships/hyperlink" Target="https://program-legislatie.ro/view/00631803.10-20220413-9S0el7e-kJJ" TargetMode="External"/><Relationship Id="rId76" Type="http://schemas.openxmlformats.org/officeDocument/2006/relationships/hyperlink" Target="https://program-legislatie.ro/view/00631803.10-20220413-9S0el7e-kJJ" TargetMode="External"/><Relationship Id="rId97" Type="http://schemas.openxmlformats.org/officeDocument/2006/relationships/hyperlink" Target="https://program-legislatie.ro/view/01561803.24-20250221-6wEKdrC9dK" TargetMode="External"/><Relationship Id="rId120" Type="http://schemas.openxmlformats.org/officeDocument/2006/relationships/hyperlink" Target="https://program-legislatie.ro/view/01021803.11-HJbFJIL35Ez" TargetMode="External"/><Relationship Id="rId141" Type="http://schemas.openxmlformats.org/officeDocument/2006/relationships/hyperlink" Target="https://program-legislatie.ro/view/00631803.10-20220413-9S0el7e-kJJ" TargetMode="External"/><Relationship Id="rId7" Type="http://schemas.openxmlformats.org/officeDocument/2006/relationships/hyperlink" Target="https://program-legislatie.ro/view/02440555.10-rkYpl0Vn5Nf" TargetMode="External"/><Relationship Id="rId162" Type="http://schemas.openxmlformats.org/officeDocument/2006/relationships/hyperlink" Target="https://program-legislatie.ro/view/00031803.13-20130430-BJWt0E8354G" TargetMode="External"/><Relationship Id="rId183" Type="http://schemas.openxmlformats.org/officeDocument/2006/relationships/hyperlink" Target="https://program-legislatie.ro/view/00991803.16-20170130-rkz4NH829EM" TargetMode="External"/><Relationship Id="rId218" Type="http://schemas.openxmlformats.org/officeDocument/2006/relationships/hyperlink" Target="https://program-legislatie.ro/view/00631803.10-20220413-9S0el7e-kJJ" TargetMode="External"/><Relationship Id="rId239" Type="http://schemas.openxmlformats.org/officeDocument/2006/relationships/hyperlink" Target="https://program-legislatie.ro/view/00891803.18-20231215-iaZc7z_EwXq" TargetMode="External"/><Relationship Id="rId250" Type="http://schemas.openxmlformats.org/officeDocument/2006/relationships/hyperlink" Target="https://program-legislatie.ro/view/00631803.10-20220413-9S0el7e-kJJ" TargetMode="External"/><Relationship Id="rId271" Type="http://schemas.openxmlformats.org/officeDocument/2006/relationships/hyperlink" Target="https://program-legislatie.ro/view/00461803.13-20240708-C2NoyEMfkkA" TargetMode="External"/><Relationship Id="rId292" Type="http://schemas.openxmlformats.org/officeDocument/2006/relationships/hyperlink" Target="https://program-legislatie.ro/view/00019902.03-20180918-rJHgr0X1yKQ" TargetMode="External"/><Relationship Id="rId24" Type="http://schemas.openxmlformats.org/officeDocument/2006/relationships/hyperlink" Target="https://program-legislatie.ro/view/01561803.24-20250221-6wEKdrC9dK" TargetMode="External"/><Relationship Id="rId45" Type="http://schemas.openxmlformats.org/officeDocument/2006/relationships/hyperlink" Target="https://program-legislatie.ro/view/01301803.21-20240718-7isEcDD5bJu" TargetMode="External"/><Relationship Id="rId66" Type="http://schemas.openxmlformats.org/officeDocument/2006/relationships/hyperlink" Target="https://program-legislatie.ro/view/00631803.10-20220413-9S0el7e-kJJ" TargetMode="External"/><Relationship Id="rId87" Type="http://schemas.openxmlformats.org/officeDocument/2006/relationships/hyperlink" Target="https://program-legislatie.ro/view/02860102.20-BkfWqJys0av" TargetMode="External"/><Relationship Id="rId110" Type="http://schemas.openxmlformats.org/officeDocument/2006/relationships/hyperlink" Target="https://program-legislatie.ro/view/00471803.12-20130415-BJ7vAN8hcVG" TargetMode="External"/><Relationship Id="rId131" Type="http://schemas.openxmlformats.org/officeDocument/2006/relationships/hyperlink" Target="https://program-legislatie.ro/view/00181803.14-20220630-Mh-CI1LZmv" TargetMode="External"/><Relationship Id="rId152" Type="http://schemas.openxmlformats.org/officeDocument/2006/relationships/hyperlink" Target="https://program-legislatie.ro/view/00631803.10-20220413-9S0el7e-kJJ" TargetMode="External"/><Relationship Id="rId173" Type="http://schemas.openxmlformats.org/officeDocument/2006/relationships/hyperlink" Target="https://program-legislatie.ro/view/03690102.23-bRqIME9PK8" TargetMode="External"/><Relationship Id="rId194" Type="http://schemas.openxmlformats.org/officeDocument/2006/relationships/hyperlink" Target="https://program-legislatie.ro/view/00041803.09-20201203-ry_l0ZA5Cpw" TargetMode="External"/><Relationship Id="rId208" Type="http://schemas.openxmlformats.org/officeDocument/2006/relationships/hyperlink" Target="https://program-legislatie.ro/view/00081303.18-rJGgcdm4XwQ" TargetMode="External"/><Relationship Id="rId229" Type="http://schemas.openxmlformats.org/officeDocument/2006/relationships/hyperlink" Target="https://program-legislatie.ro/view/00271803.17-BkZGG8U354M" TargetMode="External"/><Relationship Id="rId240" Type="http://schemas.openxmlformats.org/officeDocument/2006/relationships/hyperlink" Target="https://program-legislatie.ro/view/00081303.18-rJGgcdm4XwQ" TargetMode="External"/><Relationship Id="rId261" Type="http://schemas.openxmlformats.org/officeDocument/2006/relationships/hyperlink" Target="https://program-legislatie.ro/view/00631803.10-20220413-9S0el7e-kJJ" TargetMode="External"/><Relationship Id="rId14" Type="http://schemas.openxmlformats.org/officeDocument/2006/relationships/hyperlink" Target="https://program-legislatie.ro/view/00471803.12-20130415-BJ7vAN8hcVG" TargetMode="External"/><Relationship Id="rId35" Type="http://schemas.openxmlformats.org/officeDocument/2006/relationships/hyperlink" Target="https://program-legislatie.ro/view/01151803.23-20250221-T2LjIanxji" TargetMode="External"/><Relationship Id="rId56" Type="http://schemas.openxmlformats.org/officeDocument/2006/relationships/hyperlink" Target="https://program-legislatie.ro/view/00130102.11-r1v878M2cEf" TargetMode="External"/><Relationship Id="rId77" Type="http://schemas.openxmlformats.org/officeDocument/2006/relationships/hyperlink" Target="https://program-legislatie.ro/view/00631803.10-20220413-9S0el7e-kJJ" TargetMode="External"/><Relationship Id="rId100" Type="http://schemas.openxmlformats.org/officeDocument/2006/relationships/hyperlink" Target="https://program-legislatie.ro/view/04210102.23-20240925-DZyddXw0eDq" TargetMode="External"/><Relationship Id="rId282" Type="http://schemas.openxmlformats.org/officeDocument/2006/relationships/hyperlink" Target="https://program-legislatie.ro/view/00631803.10-20220413-9S0el7e-kJJ" TargetMode="External"/><Relationship Id="rId8" Type="http://schemas.openxmlformats.org/officeDocument/2006/relationships/hyperlink" Target="https://program-legislatie.ro/view/18650505.11-S1bINREh9Nf" TargetMode="External"/><Relationship Id="rId98" Type="http://schemas.openxmlformats.org/officeDocument/2006/relationships/hyperlink" Target="https://program-legislatie.ro/view/02460102.22-20241231-83LKj7pZOZV" TargetMode="External"/><Relationship Id="rId121" Type="http://schemas.openxmlformats.org/officeDocument/2006/relationships/hyperlink" Target="https://program-legislatie.ro/view/00631803.10-20220413-9S0el7e-kJJ" TargetMode="External"/><Relationship Id="rId142" Type="http://schemas.openxmlformats.org/officeDocument/2006/relationships/hyperlink" Target="https://program-legislatie.ro/view/00631803.10-20220413-9S0el7e-kJJ" TargetMode="External"/><Relationship Id="rId163" Type="http://schemas.openxmlformats.org/officeDocument/2006/relationships/hyperlink" Target="https://program-legislatie.ro/view/01031803.13-20171207-HJfQgYP__5M" TargetMode="External"/><Relationship Id="rId184" Type="http://schemas.openxmlformats.org/officeDocument/2006/relationships/hyperlink" Target="https://program-legislatie.ro/view/00901803.17-20200401-ry6-8lktzw8" TargetMode="External"/><Relationship Id="rId219" Type="http://schemas.openxmlformats.org/officeDocument/2006/relationships/hyperlink" Target="https://program-legislatie.ro/view/02730102.06-20250201-wAHFZ3np3Iw" TargetMode="External"/><Relationship Id="rId230" Type="http://schemas.openxmlformats.org/officeDocument/2006/relationships/hyperlink" Target="https://program-legislatie.ro/view/01611803.22-62JWB5i8TlG" TargetMode="External"/><Relationship Id="rId251" Type="http://schemas.openxmlformats.org/officeDocument/2006/relationships/hyperlink" Target="https://program-legislatie.ro/view/00631803.10-20220413-9S0el7e-kJJ" TargetMode="External"/><Relationship Id="rId25" Type="http://schemas.openxmlformats.org/officeDocument/2006/relationships/hyperlink" Target="https://program-legislatie.ro/view/05000102.02-20241231-giMdOz650K4" TargetMode="External"/><Relationship Id="rId46" Type="http://schemas.openxmlformats.org/officeDocument/2006/relationships/hyperlink" Target="https://program-legislatie.ro/view/00641803.07-20240823-pEFrIhENXTV" TargetMode="External"/><Relationship Id="rId67" Type="http://schemas.openxmlformats.org/officeDocument/2006/relationships/hyperlink" Target="https://program-legislatie.ro/view/00631803.10-20220413-9S0el7e-kJJ" TargetMode="External"/><Relationship Id="rId272" Type="http://schemas.openxmlformats.org/officeDocument/2006/relationships/hyperlink" Target="https://program-legislatie.ro/view/00461803.13-20240708-C2NoyEMfkkA" TargetMode="External"/><Relationship Id="rId293" Type="http://schemas.openxmlformats.org/officeDocument/2006/relationships/hyperlink" Target="https://program-legislatie.ro/view/00160102.03-HysW4Bz2qNG" TargetMode="External"/><Relationship Id="rId88" Type="http://schemas.openxmlformats.org/officeDocument/2006/relationships/hyperlink" Target="https://program-legislatie.ro/view/00281803.08-ryFWeTSL29VG" TargetMode="External"/><Relationship Id="rId111" Type="http://schemas.openxmlformats.org/officeDocument/2006/relationships/hyperlink" Target="https://program-legislatie.ro/view/01021803.11-HJbFJIL35Ez" TargetMode="External"/><Relationship Id="rId132" Type="http://schemas.openxmlformats.org/officeDocument/2006/relationships/hyperlink" Target="https://program-legislatie.ro/view/03050102.18-BaFGl-Na7T1" TargetMode="External"/><Relationship Id="rId153" Type="http://schemas.openxmlformats.org/officeDocument/2006/relationships/hyperlink" Target="https://program-legislatie.ro/view/00471803.12-20130415-BJ7vAN8hcVG" TargetMode="External"/><Relationship Id="rId174" Type="http://schemas.openxmlformats.org/officeDocument/2006/relationships/hyperlink" Target="https://program-legislatie.ro/view/00571803.10-rkt-l0HIh9NG" TargetMode="External"/><Relationship Id="rId195" Type="http://schemas.openxmlformats.org/officeDocument/2006/relationships/hyperlink" Target="https://program-legislatie.ro/view/00230102.20-rJueVOF3fU8" TargetMode="External"/><Relationship Id="rId209" Type="http://schemas.openxmlformats.org/officeDocument/2006/relationships/hyperlink" Target="https://program-legislatie.ro/view/00031803.13-20130430-BJWt0E8354G" TargetMode="External"/><Relationship Id="rId220" Type="http://schemas.openxmlformats.org/officeDocument/2006/relationships/hyperlink" Target="https://program-legislatie.ro/view/03290102.09-20230720-7oACwxv2ps-" TargetMode="External"/><Relationship Id="rId241" Type="http://schemas.openxmlformats.org/officeDocument/2006/relationships/hyperlink" Target="https://program-legislatie.ro/view/00031803.13-20130430-BJWt0E8354G" TargetMode="External"/><Relationship Id="rId15" Type="http://schemas.openxmlformats.org/officeDocument/2006/relationships/hyperlink" Target="https://program-legislatie.ro/view/00631803.10-20220413-9S0el7e-kJJ" TargetMode="External"/><Relationship Id="rId36" Type="http://schemas.openxmlformats.org/officeDocument/2006/relationships/hyperlink" Target="https://program-legislatie.ro/view/00901803.23-20240529-2azlZyawexM" TargetMode="External"/><Relationship Id="rId57" Type="http://schemas.openxmlformats.org/officeDocument/2006/relationships/hyperlink" Target="https://program-legislatie.ro/view/00631803.10-20220413-9S0el7e-kJJ" TargetMode="External"/><Relationship Id="rId262" Type="http://schemas.openxmlformats.org/officeDocument/2006/relationships/hyperlink" Target="https://program-legislatie.ro/view/03180102.23-Wii33rlZ5tY" TargetMode="External"/><Relationship Id="rId283" Type="http://schemas.openxmlformats.org/officeDocument/2006/relationships/hyperlink" Target="https://program-legislatie.ro/view/00021303.01-20240629-k8duyq804tj" TargetMode="External"/><Relationship Id="rId78" Type="http://schemas.openxmlformats.org/officeDocument/2006/relationships/hyperlink" Target="https://program-legislatie.ro/view/00631803.10-20220413-9S0el7e-kJJ" TargetMode="External"/><Relationship Id="rId99" Type="http://schemas.openxmlformats.org/officeDocument/2006/relationships/hyperlink" Target="https://program-legislatie.ro/view/03680102.22-QLddnwEc53" TargetMode="External"/><Relationship Id="rId101" Type="http://schemas.openxmlformats.org/officeDocument/2006/relationships/hyperlink" Target="https://program-legislatie.ro/view/02730102.06-20250201-wAHFZ3np3Iw" TargetMode="External"/><Relationship Id="rId122" Type="http://schemas.openxmlformats.org/officeDocument/2006/relationships/hyperlink" Target="https://program-legislatie.ro/view/00631803.10-20220413-9S0el7e-kJJ" TargetMode="External"/><Relationship Id="rId143" Type="http://schemas.openxmlformats.org/officeDocument/2006/relationships/hyperlink" Target="https://program-legislatie.ro/view/00631803.10-20220413-9S0el7e-kJJ" TargetMode="External"/><Relationship Id="rId164" Type="http://schemas.openxmlformats.org/officeDocument/2006/relationships/hyperlink" Target="https://program-legislatie.ro/view/00471803.12-20130415-BJ7vAN8hcVG" TargetMode="External"/><Relationship Id="rId185" Type="http://schemas.openxmlformats.org/officeDocument/2006/relationships/hyperlink" Target="https://program-legislatie.ro/view/00111803.18-20190523-qs3b7UDaRbn" TargetMode="External"/><Relationship Id="rId9" Type="http://schemas.openxmlformats.org/officeDocument/2006/relationships/hyperlink" Target="https://program-legislatie.ro/view/22760505.11-20131218-SkBXgENhcVz" TargetMode="External"/><Relationship Id="rId210" Type="http://schemas.openxmlformats.org/officeDocument/2006/relationships/hyperlink" Target="https://program-legislatie.ro/view/00021803.15-20151028-SJe8ZHUnc4M" TargetMode="External"/><Relationship Id="rId26" Type="http://schemas.openxmlformats.org/officeDocument/2006/relationships/hyperlink" Target="https://program-legislatie.ro/view/01561803.24-20250221-6wEKdrC9dK" TargetMode="External"/><Relationship Id="rId231" Type="http://schemas.openxmlformats.org/officeDocument/2006/relationships/hyperlink" Target="https://program-legislatie.ro/view/00411303.23-IZwk8vj-ikU" TargetMode="External"/><Relationship Id="rId252" Type="http://schemas.openxmlformats.org/officeDocument/2006/relationships/hyperlink" Target="https://program-legislatie.ro/view/00631803.10-20220413-9S0el7e-kJJ" TargetMode="External"/><Relationship Id="rId273" Type="http://schemas.openxmlformats.org/officeDocument/2006/relationships/hyperlink" Target="https://program-legislatie.ro/view/00461803.13-20240708-C2NoyEMfkkA" TargetMode="External"/><Relationship Id="rId294" Type="http://schemas.openxmlformats.org/officeDocument/2006/relationships/footer" Target="footer1.xml"/><Relationship Id="rId47" Type="http://schemas.openxmlformats.org/officeDocument/2006/relationships/hyperlink" Target="https://program-legislatie.ro/view/00281803.08-ryFWeTSL29VG" TargetMode="External"/><Relationship Id="rId68" Type="http://schemas.openxmlformats.org/officeDocument/2006/relationships/hyperlink" Target="https://program-legislatie.ro/view/00471803.12-20130415-BJ7vAN8hcVG" TargetMode="External"/><Relationship Id="rId89" Type="http://schemas.openxmlformats.org/officeDocument/2006/relationships/hyperlink" Target="https://program-legislatie.ro/view/02860102.20-BkfWqJys0av" TargetMode="External"/><Relationship Id="rId112" Type="http://schemas.openxmlformats.org/officeDocument/2006/relationships/hyperlink" Target="https://program-legislatie.ro/view/02730102.06-20250201-wAHFZ3np3Iw" TargetMode="External"/><Relationship Id="rId133" Type="http://schemas.openxmlformats.org/officeDocument/2006/relationships/hyperlink" Target="https://program-legislatie.ro/view/10300505.14-20180713-Skr-VxN5U7Q" TargetMode="External"/><Relationship Id="rId154" Type="http://schemas.openxmlformats.org/officeDocument/2006/relationships/hyperlink" Target="https://program-legislatie.ro/view/00471803.12-20130415-BJ7vAN8hcVG" TargetMode="External"/><Relationship Id="rId175" Type="http://schemas.openxmlformats.org/officeDocument/2006/relationships/hyperlink" Target="https://program-legislatie.ro/view/00571803.10-rkt-l0HIh9NG" TargetMode="External"/><Relationship Id="rId196" Type="http://schemas.openxmlformats.org/officeDocument/2006/relationships/hyperlink" Target="https://program-legislatie.ro/view/00741803.14-B1ggZII29Ez" TargetMode="External"/><Relationship Id="rId200" Type="http://schemas.openxmlformats.org/officeDocument/2006/relationships/hyperlink" Target="https://program-legislatie.ro/view/00351803.24-20240906-MPAe2kJCCmD" TargetMode="External"/><Relationship Id="rId16" Type="http://schemas.openxmlformats.org/officeDocument/2006/relationships/hyperlink" Target="https://program-legislatie.ro/view/00631803.10-20220413-9S0el7e-kJJ" TargetMode="External"/><Relationship Id="rId221" Type="http://schemas.openxmlformats.org/officeDocument/2006/relationships/hyperlink" Target="https://program-legislatie.ro/view/00631803.10-20220413-9S0el7e-kJJ" TargetMode="External"/><Relationship Id="rId242" Type="http://schemas.openxmlformats.org/officeDocument/2006/relationships/hyperlink" Target="https://program-legislatie.ro/view/00081803.16-20201026-Hk1-7BrpEuw" TargetMode="External"/><Relationship Id="rId263" Type="http://schemas.openxmlformats.org/officeDocument/2006/relationships/hyperlink" Target="https://program-legislatie.ro/view/03180102.23-Wii33rlZ5tY" TargetMode="External"/><Relationship Id="rId284" Type="http://schemas.openxmlformats.org/officeDocument/2006/relationships/hyperlink" Target="https://program-legislatie.ro/view/00371803.11-rJ7HkIU29Nf" TargetMode="External"/><Relationship Id="rId37" Type="http://schemas.openxmlformats.org/officeDocument/2006/relationships/hyperlink" Target="https://program-legislatie.ro/view/02730102.06-20250201-wAHFZ3np3Iw" TargetMode="External"/><Relationship Id="rId58" Type="http://schemas.openxmlformats.org/officeDocument/2006/relationships/hyperlink" Target="https://program-legislatie.ro/view/00631803.10-20220413-9S0el7e-kJJ" TargetMode="External"/><Relationship Id="rId79" Type="http://schemas.openxmlformats.org/officeDocument/2006/relationships/hyperlink" Target="https://program-legislatie.ro/view/00130102.11-r1v878M2cEf" TargetMode="External"/><Relationship Id="rId102" Type="http://schemas.openxmlformats.org/officeDocument/2006/relationships/hyperlink" Target="https://program-legislatie.ro/view/01561803.24-20250221-6wEKdrC9dK" TargetMode="External"/><Relationship Id="rId123" Type="http://schemas.openxmlformats.org/officeDocument/2006/relationships/hyperlink" Target="https://program-legislatie.ro/view/00631803.10-20220413-9S0el7e-kJJ" TargetMode="External"/><Relationship Id="rId144" Type="http://schemas.openxmlformats.org/officeDocument/2006/relationships/hyperlink" Target="https://program-legislatie.ro/view/00901803.23-20240529-2azlZyawexM" TargetMode="External"/><Relationship Id="rId90" Type="http://schemas.openxmlformats.org/officeDocument/2006/relationships/hyperlink" Target="https://program-legislatie.ro/view/00020102.18-20181127-jWOrDQhIXGN" TargetMode="External"/><Relationship Id="rId165" Type="http://schemas.openxmlformats.org/officeDocument/2006/relationships/hyperlink" Target="https://program-legislatie.ro/view/00631803.10-20220413-9S0el7e-kJJ" TargetMode="External"/><Relationship Id="rId186" Type="http://schemas.openxmlformats.org/officeDocument/2006/relationships/hyperlink" Target="https://program-legislatie.ro/view/00050102.20-20201124-SyhgKCWZi9P" TargetMode="External"/><Relationship Id="rId211" Type="http://schemas.openxmlformats.org/officeDocument/2006/relationships/hyperlink" Target="https://program-legislatie.ro/view/00081803.16-20201026-Hk1-7BrpEuw" TargetMode="External"/><Relationship Id="rId232" Type="http://schemas.openxmlformats.org/officeDocument/2006/relationships/hyperlink" Target="https://program-legislatie.ro/view/01071803.24-20241231-KY1ZjptQmDM" TargetMode="External"/><Relationship Id="rId253" Type="http://schemas.openxmlformats.org/officeDocument/2006/relationships/hyperlink" Target="https://program-legislatie.ro/view/00111803.18-20190523-qs3b7UDaRbn" TargetMode="External"/><Relationship Id="rId274" Type="http://schemas.openxmlformats.org/officeDocument/2006/relationships/hyperlink" Target="https://program-legislatie.ro/view/00631803.10-20220413-9S0el7e-kJJ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program-legislatie.ro/view/01561803.24-20250221-6wEKdrC9dK" TargetMode="External"/><Relationship Id="rId48" Type="http://schemas.openxmlformats.org/officeDocument/2006/relationships/hyperlink" Target="https://program-legislatie.ro/view/00130102.11-r1v878M2cEf" TargetMode="External"/><Relationship Id="rId69" Type="http://schemas.openxmlformats.org/officeDocument/2006/relationships/hyperlink" Target="https://program-legislatie.ro/view/00471803.12-20130415-BJ7vAN8hcVG" TargetMode="External"/><Relationship Id="rId113" Type="http://schemas.openxmlformats.org/officeDocument/2006/relationships/hyperlink" Target="https://program-legislatie.ro/view/00281803.08-ryFWeTSL29VG" TargetMode="External"/><Relationship Id="rId134" Type="http://schemas.openxmlformats.org/officeDocument/2006/relationships/hyperlink" Target="https://program-legislatie.ro/view/00281803.22-3RDLcZBIAES" TargetMode="External"/><Relationship Id="rId80" Type="http://schemas.openxmlformats.org/officeDocument/2006/relationships/hyperlink" Target="https://program-legislatie.ro/view/00631803.10-20220413-9S0el7e-kJJ" TargetMode="External"/><Relationship Id="rId155" Type="http://schemas.openxmlformats.org/officeDocument/2006/relationships/hyperlink" Target="https://program-legislatie.ro/view/00031803.13-20130430-BJWt0E8354G" TargetMode="External"/><Relationship Id="rId176" Type="http://schemas.openxmlformats.org/officeDocument/2006/relationships/hyperlink" Target="https://program-legislatie.ro/view/00631803.10-20220413-9S0el7e-kJJ" TargetMode="External"/><Relationship Id="rId197" Type="http://schemas.openxmlformats.org/officeDocument/2006/relationships/hyperlink" Target="https://program-legislatie.ro/view/00921803.14-20150609-HyzB-BIhcEz" TargetMode="External"/><Relationship Id="rId201" Type="http://schemas.openxmlformats.org/officeDocument/2006/relationships/hyperlink" Target="https://program-legislatie.ro/view/00311803.24-20241025-mw3j1weepnM" TargetMode="External"/><Relationship Id="rId222" Type="http://schemas.openxmlformats.org/officeDocument/2006/relationships/hyperlink" Target="https://program-legislatie.ro/view/00631803.10-20220413-9S0el7e-kJJ" TargetMode="External"/><Relationship Id="rId243" Type="http://schemas.openxmlformats.org/officeDocument/2006/relationships/hyperlink" Target="https://program-legislatie.ro/viewlexlink/00331303.24" TargetMode="External"/><Relationship Id="rId264" Type="http://schemas.openxmlformats.org/officeDocument/2006/relationships/hyperlink" Target="https://program-legislatie.ro/view/00350102.16-BkQd2UG25VM" TargetMode="External"/><Relationship Id="rId285" Type="http://schemas.openxmlformats.org/officeDocument/2006/relationships/hyperlink" Target="https://program-legislatie.ro/view/00911803.09-20110609-Sk9IFEU3qEz" TargetMode="External"/><Relationship Id="rId17" Type="http://schemas.openxmlformats.org/officeDocument/2006/relationships/hyperlink" Target="https://program-legislatie.ro/view/00631803.10-20220413-9S0el7e-kJJ" TargetMode="External"/><Relationship Id="rId38" Type="http://schemas.openxmlformats.org/officeDocument/2006/relationships/hyperlink" Target="https://program-legislatie.ro/view/00341803.23-20241231-u-TgESI5ZF" TargetMode="External"/><Relationship Id="rId59" Type="http://schemas.openxmlformats.org/officeDocument/2006/relationships/hyperlink" Target="https://program-legislatie.ro/view/00631803.10-20220413-9S0el7e-kJJ" TargetMode="External"/><Relationship Id="rId103" Type="http://schemas.openxmlformats.org/officeDocument/2006/relationships/hyperlink" Target="https://program-legislatie.ro/view/01561803.24-20250221-6wEKdrC9dK" TargetMode="External"/><Relationship Id="rId124" Type="http://schemas.openxmlformats.org/officeDocument/2006/relationships/hyperlink" Target="https://program-legislatie.ro/view/00281803.08-ryFWeTSL29VG" TargetMode="External"/><Relationship Id="rId70" Type="http://schemas.openxmlformats.org/officeDocument/2006/relationships/hyperlink" Target="https://program-legislatie.ro/view/00281803.22-3RDLcZBIAES" TargetMode="External"/><Relationship Id="rId91" Type="http://schemas.openxmlformats.org/officeDocument/2006/relationships/hyperlink" Target="https://program-legislatie.ro/view/00500102.19-20191129-3F58eUwNUSn" TargetMode="External"/><Relationship Id="rId145" Type="http://schemas.openxmlformats.org/officeDocument/2006/relationships/hyperlink" Target="https://program-legislatie.ro/view/00741803.14-B1ggZII29Ez" TargetMode="External"/><Relationship Id="rId166" Type="http://schemas.openxmlformats.org/officeDocument/2006/relationships/hyperlink" Target="https://program-legislatie.ro/view/00945502.92-20121112-BJOt6aZnqVz" TargetMode="External"/><Relationship Id="rId187" Type="http://schemas.openxmlformats.org/officeDocument/2006/relationships/hyperlink" Target="https://program-legislatie.ro/view/00111803.22-20220322-n8LJ6U0SRa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rogram-legislatie.ro/view/00271803.17-BkZGG8U354M" TargetMode="External"/><Relationship Id="rId233" Type="http://schemas.openxmlformats.org/officeDocument/2006/relationships/hyperlink" Target="https://program-legislatie.ro/view/00631803.10-20220413-9S0el7e-kJJ" TargetMode="External"/><Relationship Id="rId254" Type="http://schemas.openxmlformats.org/officeDocument/2006/relationships/hyperlink" Target="https://program-legislatie.ro/view/00891803.18-20231215-iaZc7z_EwXq" TargetMode="External"/><Relationship Id="rId28" Type="http://schemas.openxmlformats.org/officeDocument/2006/relationships/hyperlink" Target="https://program-legislatie.ro/view/05000102.02-20241231-giMdOz650K4" TargetMode="External"/><Relationship Id="rId49" Type="http://schemas.openxmlformats.org/officeDocument/2006/relationships/hyperlink" Target="https://program-legislatie.ro/view/00631803.10-20220413-9S0el7e-kJJ" TargetMode="External"/><Relationship Id="rId114" Type="http://schemas.openxmlformats.org/officeDocument/2006/relationships/hyperlink" Target="https://program-legislatie.ro/view/00281803.08-ryFWeTSL29VG" TargetMode="External"/><Relationship Id="rId275" Type="http://schemas.openxmlformats.org/officeDocument/2006/relationships/hyperlink" Target="https://program-legislatie.ro/view/00631803.10-20220413-9S0el7e-kJJ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program-legislatie.ro/view/00980102.13-rJwLG3cEG" TargetMode="External"/><Relationship Id="rId81" Type="http://schemas.openxmlformats.org/officeDocument/2006/relationships/hyperlink" Target="https://program-legislatie.ro/view/00130102.11-r1v878M2cEf" TargetMode="External"/><Relationship Id="rId135" Type="http://schemas.openxmlformats.org/officeDocument/2006/relationships/hyperlink" Target="https://program-legislatie.ro/view/00281803.22-3RDLcZBIAES" TargetMode="External"/><Relationship Id="rId156" Type="http://schemas.openxmlformats.org/officeDocument/2006/relationships/hyperlink" Target="https://program-legislatie.ro/view/00471803.12-20130415-BJ7vAN8hcVG" TargetMode="External"/><Relationship Id="rId177" Type="http://schemas.openxmlformats.org/officeDocument/2006/relationships/hyperlink" Target="https://program-legislatie.ro/view/02730102.06-20250201-wAHFZ3np3Iw" TargetMode="External"/><Relationship Id="rId198" Type="http://schemas.openxmlformats.org/officeDocument/2006/relationships/hyperlink" Target="https://program-legislatie.ro/view/00101303.25-H1x-JK9cUjg" TargetMode="External"/><Relationship Id="rId202" Type="http://schemas.openxmlformats.org/officeDocument/2006/relationships/hyperlink" Target="https://program-legislatie.ro/view/00921803.23-xIk6xCy78Uf" TargetMode="External"/><Relationship Id="rId223" Type="http://schemas.openxmlformats.org/officeDocument/2006/relationships/hyperlink" Target="https://program-legislatie.ro/view/00101303.25-H1x-JK9cUjg" TargetMode="External"/><Relationship Id="rId244" Type="http://schemas.openxmlformats.org/officeDocument/2006/relationships/hyperlink" Target="https://program-legislatie.ro/view/02730102.06-20250201-wAHFZ3np3Iw" TargetMode="External"/><Relationship Id="rId18" Type="http://schemas.openxmlformats.org/officeDocument/2006/relationships/hyperlink" Target="https://program-legislatie.ro/view/00631803.10-20220413-9S0el7e-kJJ" TargetMode="External"/><Relationship Id="rId39" Type="http://schemas.openxmlformats.org/officeDocument/2006/relationships/hyperlink" Target="https://program-legislatie.ro/view/00991803.16-20170130-rkz4NH829EM" TargetMode="External"/><Relationship Id="rId265" Type="http://schemas.openxmlformats.org/officeDocument/2006/relationships/hyperlink" Target="https://program-legislatie.ro/view/00461803.13-20240708-C2NoyEMfkkA" TargetMode="External"/><Relationship Id="rId286" Type="http://schemas.openxmlformats.org/officeDocument/2006/relationships/hyperlink" Target="https://program-legislatie.ro/view/02153202.01-20190717-_RmzS3jfUGT" TargetMode="External"/><Relationship Id="rId50" Type="http://schemas.openxmlformats.org/officeDocument/2006/relationships/hyperlink" Target="https://program-legislatie.ro/view/00631803.10-20220413-9S0el7e-kJJ" TargetMode="External"/><Relationship Id="rId104" Type="http://schemas.openxmlformats.org/officeDocument/2006/relationships/hyperlink" Target="https://program-legislatie.ro/view/03870102.23-zTXRHJBoIXD" TargetMode="External"/><Relationship Id="rId125" Type="http://schemas.openxmlformats.org/officeDocument/2006/relationships/hyperlink" Target="https://program-legislatie.ro/view/00761803.18-20190823-xs6S_I3kol" TargetMode="External"/><Relationship Id="rId146" Type="http://schemas.openxmlformats.org/officeDocument/2006/relationships/hyperlink" Target="https://program-legislatie.ro/view/00130102.11-r1v878M2cEf" TargetMode="External"/><Relationship Id="rId167" Type="http://schemas.openxmlformats.org/officeDocument/2006/relationships/hyperlink" Target="https://program-legislatie.ro/view/00945502.92-20121112-BJOt6aZnqVz" TargetMode="External"/><Relationship Id="rId188" Type="http://schemas.openxmlformats.org/officeDocument/2006/relationships/hyperlink" Target="https://program-legislatie.ro/view/00631803.10-20220413-9S0el7e-kJJ" TargetMode="External"/><Relationship Id="rId71" Type="http://schemas.openxmlformats.org/officeDocument/2006/relationships/hyperlink" Target="https://program-legislatie.ro/view/00471803.12-20130415-BJ7vAN8hcVG" TargetMode="External"/><Relationship Id="rId92" Type="http://schemas.openxmlformats.org/officeDocument/2006/relationships/hyperlink" Target="https://program-legislatie.ro/view/00050102.20-20201124-SyhgKCWZi9P" TargetMode="External"/><Relationship Id="rId213" Type="http://schemas.openxmlformats.org/officeDocument/2006/relationships/hyperlink" Target="https://program-legislatie.ro/view/01611803.22-62JWB5i8TlG" TargetMode="External"/><Relationship Id="rId234" Type="http://schemas.openxmlformats.org/officeDocument/2006/relationships/hyperlink" Target="https://program-legislatie.ro/view/00101303.25-H1x-JK9cUj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01561803.24-20250221-6wEKdrC9dK" TargetMode="External"/><Relationship Id="rId255" Type="http://schemas.openxmlformats.org/officeDocument/2006/relationships/hyperlink" Target="https://program-legislatie.ro/view/02730102.06-20250201-wAHFZ3np3Iw" TargetMode="External"/><Relationship Id="rId276" Type="http://schemas.openxmlformats.org/officeDocument/2006/relationships/hyperlink" Target="https://program-legislatie.ro/view/01870102.12-20240708-9ho3h4vCC4C" TargetMode="External"/><Relationship Id="rId40" Type="http://schemas.openxmlformats.org/officeDocument/2006/relationships/hyperlink" Target="https://program-legislatie.ro/view/00021803.17-20170614-r12mrSIh9Nf" TargetMode="External"/><Relationship Id="rId115" Type="http://schemas.openxmlformats.org/officeDocument/2006/relationships/hyperlink" Target="https://program-legislatie.ro/view/00281803.08-ryFWeTSL29VG" TargetMode="External"/><Relationship Id="rId136" Type="http://schemas.openxmlformats.org/officeDocument/2006/relationships/hyperlink" Target="https://program-legislatie.ro/view/00281803.08-ryFWeTSL29VG" TargetMode="External"/><Relationship Id="rId157" Type="http://schemas.openxmlformats.org/officeDocument/2006/relationships/hyperlink" Target="https://program-legislatie.ro/view/00471803.12-20130415-BJ7vAN8hcVG" TargetMode="External"/><Relationship Id="rId178" Type="http://schemas.openxmlformats.org/officeDocument/2006/relationships/hyperlink" Target="https://program-legislatie.ro/view/00901803.23-20240529-2azlZyawexM" TargetMode="External"/><Relationship Id="rId61" Type="http://schemas.openxmlformats.org/officeDocument/2006/relationships/hyperlink" Target="https://program-legislatie.ro/view/00101303.25-H1x-JK9cUjg" TargetMode="External"/><Relationship Id="rId82" Type="http://schemas.openxmlformats.org/officeDocument/2006/relationships/hyperlink" Target="https://program-legislatie.ro/view/00011803.20-20210630-rJrMTFC953u" TargetMode="External"/><Relationship Id="rId199" Type="http://schemas.openxmlformats.org/officeDocument/2006/relationships/hyperlink" Target="https://program-legislatie.ro/view/01071803.24-20241231-KY1ZjptQmDM" TargetMode="External"/><Relationship Id="rId203" Type="http://schemas.openxmlformats.org/officeDocument/2006/relationships/hyperlink" Target="https://program-legislatie.ro/view/00411303.23-IZwk8vj-ikU" TargetMode="External"/><Relationship Id="rId19" Type="http://schemas.openxmlformats.org/officeDocument/2006/relationships/hyperlink" Target="https://program-legislatie.ro/view/00631803.10-20220413-9S0el7e-kJJ" TargetMode="External"/><Relationship Id="rId224" Type="http://schemas.openxmlformats.org/officeDocument/2006/relationships/hyperlink" Target="https://program-legislatie.ro/view/00351803.24-20240906-MPAe2kJCCmD" TargetMode="External"/><Relationship Id="rId245" Type="http://schemas.openxmlformats.org/officeDocument/2006/relationships/hyperlink" Target="https://program-legislatie.ro/view/02730102.06-20250201-wAHFZ3np3Iw" TargetMode="External"/><Relationship Id="rId266" Type="http://schemas.openxmlformats.org/officeDocument/2006/relationships/hyperlink" Target="https://program-legislatie.ro/view/00461803.13-20240708-C2NoyEMfkkA" TargetMode="External"/><Relationship Id="rId287" Type="http://schemas.openxmlformats.org/officeDocument/2006/relationships/hyperlink" Target="https://program-legislatie.ro/view/00411803.15-20240318-mE6tANbjvgc" TargetMode="External"/><Relationship Id="rId30" Type="http://schemas.openxmlformats.org/officeDocument/2006/relationships/hyperlink" Target="https://program-legislatie.ro/view/05000102.02-20241231-giMdOz650K4" TargetMode="External"/><Relationship Id="rId105" Type="http://schemas.openxmlformats.org/officeDocument/2006/relationships/hyperlink" Target="https://program-legislatie.ro/view/02730102.06-20250201-wAHFZ3np3Iw" TargetMode="External"/><Relationship Id="rId126" Type="http://schemas.openxmlformats.org/officeDocument/2006/relationships/hyperlink" Target="https://program-legislatie.ro/view/00631803.10-20220413-9S0el7e-kJJ" TargetMode="External"/><Relationship Id="rId147" Type="http://schemas.openxmlformats.org/officeDocument/2006/relationships/hyperlink" Target="https://program-legislatie.ro/view/00631803.10-20220413-9S0el7e-kJJ" TargetMode="External"/><Relationship Id="rId168" Type="http://schemas.openxmlformats.org/officeDocument/2006/relationships/hyperlink" Target="https://program-legislatie.ro/view/00945502.92-20121112-BJOt6aZnqVz" TargetMode="External"/><Relationship Id="rId51" Type="http://schemas.openxmlformats.org/officeDocument/2006/relationships/hyperlink" Target="https://program-legislatie.ro/view/00130102.11-r1v878M2cEf" TargetMode="External"/><Relationship Id="rId72" Type="http://schemas.openxmlformats.org/officeDocument/2006/relationships/hyperlink" Target="https://program-legislatie.ro/view/00631803.10-20220413-9S0el7e-kJJ" TargetMode="External"/><Relationship Id="rId93" Type="http://schemas.openxmlformats.org/officeDocument/2006/relationships/hyperlink" Target="https://program-legislatie.ro/view/03170102.21-20221118-3YSTKHDygLL" TargetMode="External"/><Relationship Id="rId189" Type="http://schemas.openxmlformats.org/officeDocument/2006/relationships/hyperlink" Target="https://program-legislatie.ro/view/00631803.10-20220413-9S0el7e-kJ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rogram-legislatie.ro/viewlexlink/00331303.24" TargetMode="External"/><Relationship Id="rId235" Type="http://schemas.openxmlformats.org/officeDocument/2006/relationships/hyperlink" Target="https://program-legislatie.ro/view/00351803.24-20240906-MPAe2kJCCmD" TargetMode="External"/><Relationship Id="rId256" Type="http://schemas.openxmlformats.org/officeDocument/2006/relationships/hyperlink" Target="https://program-legislatie.ro/view/00891803.18-20231215-iaZc7z_EwXq" TargetMode="External"/><Relationship Id="rId277" Type="http://schemas.openxmlformats.org/officeDocument/2006/relationships/hyperlink" Target="https://program-legislatie.ro/view/00471803.12-20130415-BJ7vAN8hcVG" TargetMode="External"/><Relationship Id="rId116" Type="http://schemas.openxmlformats.org/officeDocument/2006/relationships/hyperlink" Target="https://program-legislatie.ro/view/00281803.08-ryFWeTSL29VG" TargetMode="External"/><Relationship Id="rId137" Type="http://schemas.openxmlformats.org/officeDocument/2006/relationships/hyperlink" Target="https://program-legislatie.ro/view/00631803.10-20220413-9S0el7e-kJJ" TargetMode="External"/><Relationship Id="rId158" Type="http://schemas.openxmlformats.org/officeDocument/2006/relationships/hyperlink" Target="https://program-legislatie.ro/view/00471803.12-20130415-BJ7vAN8hcVG" TargetMode="External"/><Relationship Id="rId20" Type="http://schemas.openxmlformats.org/officeDocument/2006/relationships/hyperlink" Target="https://program-legislatie.ro/view/00631803.10-20220413-9S0el7e-kJJ" TargetMode="External"/><Relationship Id="rId41" Type="http://schemas.openxmlformats.org/officeDocument/2006/relationships/hyperlink" Target="https://program-legislatie.ro/view/00901803.17-20200401-ry6-8lktzw8" TargetMode="External"/><Relationship Id="rId62" Type="http://schemas.openxmlformats.org/officeDocument/2006/relationships/hyperlink" Target="https://program-legislatie.ro/view/00631803.10-20220413-9S0el7e-kJJ" TargetMode="External"/><Relationship Id="rId83" Type="http://schemas.openxmlformats.org/officeDocument/2006/relationships/hyperlink" Target="https://program-legislatie.ro/view/02860102.20-BkfWqJys0av" TargetMode="External"/><Relationship Id="rId179" Type="http://schemas.openxmlformats.org/officeDocument/2006/relationships/hyperlink" Target="https://program-legislatie.ro/viewlexlink/00601803.24" TargetMode="External"/><Relationship Id="rId190" Type="http://schemas.openxmlformats.org/officeDocument/2006/relationships/hyperlink" Target="https://program-legislatie.ro/view/00631803.10-20220413-9S0el7e-kJJ" TargetMode="External"/><Relationship Id="rId204" Type="http://schemas.openxmlformats.org/officeDocument/2006/relationships/hyperlink" Target="https://program-legislatie.ro/view/00241803.23-20230720-bvVjVEJ1NGC" TargetMode="External"/><Relationship Id="rId225" Type="http://schemas.openxmlformats.org/officeDocument/2006/relationships/hyperlink" Target="https://program-legislatie.ro/view/00311803.24-20241025-mw3j1weepnM" TargetMode="External"/><Relationship Id="rId246" Type="http://schemas.openxmlformats.org/officeDocument/2006/relationships/hyperlink" Target="https://program-legislatie.ro/view/04170102.23-8nyC9x4-cQX" TargetMode="External"/><Relationship Id="rId267" Type="http://schemas.openxmlformats.org/officeDocument/2006/relationships/hyperlink" Target="https://program-legislatie.ro/view/00461803.13-20240708-C2NoyEMfkkA" TargetMode="External"/><Relationship Id="rId288" Type="http://schemas.openxmlformats.org/officeDocument/2006/relationships/hyperlink" Target="https://program-legislatie.ro/view/01120102.16-SkQZghIMhqVG" TargetMode="External"/><Relationship Id="rId106" Type="http://schemas.openxmlformats.org/officeDocument/2006/relationships/hyperlink" Target="https://program-legislatie.ro/view/01561803.24-20250221-6wEKdrC9dK" TargetMode="External"/><Relationship Id="rId127" Type="http://schemas.openxmlformats.org/officeDocument/2006/relationships/hyperlink" Target="https://program-legislatie.ro/view/00631803.10-20220413-9S0el7e-kJJ" TargetMode="External"/><Relationship Id="rId10" Type="http://schemas.openxmlformats.org/officeDocument/2006/relationships/hyperlink" Target="https://program-legislatie.ro/view/01380537.12-H1Z4oANncNM" TargetMode="External"/><Relationship Id="rId31" Type="http://schemas.openxmlformats.org/officeDocument/2006/relationships/hyperlink" Target="https://program-legislatie.ro/view/02730102.06-20250201-wAHFZ3np3Iw" TargetMode="External"/><Relationship Id="rId52" Type="http://schemas.openxmlformats.org/officeDocument/2006/relationships/hyperlink" Target="https://program-legislatie.ro/view/00631803.10-20220413-9S0el7e-kJJ" TargetMode="External"/><Relationship Id="rId73" Type="http://schemas.openxmlformats.org/officeDocument/2006/relationships/hyperlink" Target="https://program-legislatie.ro/view/00631803.10-20220413-9S0el7e-kJJ" TargetMode="External"/><Relationship Id="rId94" Type="http://schemas.openxmlformats.org/officeDocument/2006/relationships/hyperlink" Target="https://program-legislatie.ro/view/02730102.06-20250201-wAHFZ3np3Iw" TargetMode="External"/><Relationship Id="rId148" Type="http://schemas.openxmlformats.org/officeDocument/2006/relationships/hyperlink" Target="https://program-legislatie.ro/view/00631803.10-20220413-9S0el7e-kJJ" TargetMode="External"/><Relationship Id="rId169" Type="http://schemas.openxmlformats.org/officeDocument/2006/relationships/hyperlink" Target="https://program-legislatie.ro/view/00631803.10-20220413-9S0el7e-kJJ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01071803.24-20241231-KY1ZjptQmDM" TargetMode="External"/><Relationship Id="rId215" Type="http://schemas.openxmlformats.org/officeDocument/2006/relationships/hyperlink" Target="https://program-legislatie.ro/view/02730102.06-20250201-wAHFZ3np3Iw" TargetMode="External"/><Relationship Id="rId236" Type="http://schemas.openxmlformats.org/officeDocument/2006/relationships/hyperlink" Target="https://program-legislatie.ro/view/00311803.24-20241025-mw3j1weepnM" TargetMode="External"/><Relationship Id="rId257" Type="http://schemas.openxmlformats.org/officeDocument/2006/relationships/hyperlink" Target="https://program-legislatie.ro/view/00891803.18-20231215-iaZc7z_EwXq" TargetMode="External"/><Relationship Id="rId278" Type="http://schemas.openxmlformats.org/officeDocument/2006/relationships/hyperlink" Target="https://program-legislatie.ro/view/00461803.13-20240708-C2NoyEMfkkA" TargetMode="External"/><Relationship Id="rId42" Type="http://schemas.openxmlformats.org/officeDocument/2006/relationships/hyperlink" Target="https://program-legislatie.ro/view/00800102.18-Bk7faq_CF9f" TargetMode="External"/><Relationship Id="rId84" Type="http://schemas.openxmlformats.org/officeDocument/2006/relationships/hyperlink" Target="https://program-legislatie.ro/view/02730102.06-20250201-wAHFZ3np3Iw" TargetMode="External"/><Relationship Id="rId138" Type="http://schemas.openxmlformats.org/officeDocument/2006/relationships/hyperlink" Target="https://program-legislatie.ro/view/00911803.09-20110609-Sk9IFEU3qEz" TargetMode="External"/><Relationship Id="rId191" Type="http://schemas.openxmlformats.org/officeDocument/2006/relationships/hyperlink" Target="https://program-legislatie.ro/view/00091803.17-20171116-B1OBBU2q4z" TargetMode="External"/><Relationship Id="rId205" Type="http://schemas.openxmlformats.org/officeDocument/2006/relationships/hyperlink" Target="https://program-legislatie.ro/view/00831803.21-ryHeVuFRS1F" TargetMode="External"/><Relationship Id="rId247" Type="http://schemas.openxmlformats.org/officeDocument/2006/relationships/hyperlink" Target="https://program-legislatie.ro/view/00631803.10-20220413-9S0el7e-kJJ" TargetMode="External"/><Relationship Id="rId107" Type="http://schemas.openxmlformats.org/officeDocument/2006/relationships/hyperlink" Target="https://program-legislatie.ro/view/04210102.23-20240925-DZyddXw0eDq" TargetMode="External"/><Relationship Id="rId289" Type="http://schemas.openxmlformats.org/officeDocument/2006/relationships/hyperlink" Target="https://program-legislatie.ro/view/00741803.14-B1ggZII29Ez" TargetMode="External"/><Relationship Id="rId11" Type="http://schemas.openxmlformats.org/officeDocument/2006/relationships/hyperlink" Target="https://program-legislatie.ro/view/12480505.12-Hy-mgJBn9EG" TargetMode="External"/><Relationship Id="rId53" Type="http://schemas.openxmlformats.org/officeDocument/2006/relationships/hyperlink" Target="https://program-legislatie.ro/view/00631803.10-20220413-9S0el7e-kJJ" TargetMode="External"/><Relationship Id="rId149" Type="http://schemas.openxmlformats.org/officeDocument/2006/relationships/hyperlink" Target="https://program-legislatie.ro/view/00631803.10-20220413-9S0el7e-kJJ" TargetMode="External"/><Relationship Id="rId95" Type="http://schemas.openxmlformats.org/officeDocument/2006/relationships/hyperlink" Target="https://program-legislatie.ro/view/02460102.22-20241231-83LKj7pZOZV" TargetMode="External"/><Relationship Id="rId160" Type="http://schemas.openxmlformats.org/officeDocument/2006/relationships/hyperlink" Target="https://program-legislatie.ro/view/00471803.12-20130415-BJ7vAN8hcVG" TargetMode="External"/><Relationship Id="rId216" Type="http://schemas.openxmlformats.org/officeDocument/2006/relationships/hyperlink" Target="https://program-legislatie.ro/view/02730102.06-20250201-wAHFZ3np3Iw" TargetMode="External"/><Relationship Id="rId258" Type="http://schemas.openxmlformats.org/officeDocument/2006/relationships/hyperlink" Target="https://program-legislatie.ro/view/00891803.18-20231215-iaZc7z_EwXq" TargetMode="External"/><Relationship Id="rId22" Type="http://schemas.openxmlformats.org/officeDocument/2006/relationships/hyperlink" Target="https://program-legislatie.ro/view/01561803.24-20250221-6wEKdrC9dK" TargetMode="External"/><Relationship Id="rId64" Type="http://schemas.openxmlformats.org/officeDocument/2006/relationships/hyperlink" Target="https://program-legislatie.ro/view/00130102.11-r1v878M2cEf" TargetMode="External"/><Relationship Id="rId118" Type="http://schemas.openxmlformats.org/officeDocument/2006/relationships/hyperlink" Target="https://program-legislatie.ro/view/00471803.12-20130415-BJ7vAN8hcVG" TargetMode="External"/><Relationship Id="rId171" Type="http://schemas.openxmlformats.org/officeDocument/2006/relationships/hyperlink" Target="https://program-legislatie.ro/view/01681803.22-20240718-quCFrhREr10" TargetMode="External"/><Relationship Id="rId227" Type="http://schemas.openxmlformats.org/officeDocument/2006/relationships/hyperlink" Target="https://program-legislatie.ro/view/00021803.15-20151028-SJe8ZHUnc4M" TargetMode="External"/><Relationship Id="rId269" Type="http://schemas.openxmlformats.org/officeDocument/2006/relationships/hyperlink" Target="https://program-legislatie.ro/view/00461803.13-20240708-C2NoyEMfk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63</Pages>
  <Words>35995</Words>
  <Characters>205174</Characters>
  <Application>Microsoft Office Word</Application>
  <DocSecurity>0</DocSecurity>
  <Lines>1709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2</cp:revision>
  <dcterms:created xsi:type="dcterms:W3CDTF">2025-04-02T11:00:00Z</dcterms:created>
  <dcterms:modified xsi:type="dcterms:W3CDTF">2025-04-02T11:15:00Z</dcterms:modified>
</cp:coreProperties>
</file>